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0" w:rsidRPr="003867D0" w:rsidRDefault="003867D0" w:rsidP="003867D0">
      <w:pPr>
        <w:widowControl/>
        <w:shd w:val="clear" w:color="auto" w:fill="FFFFFF"/>
        <w:spacing w:before="150" w:line="525" w:lineRule="atLeast"/>
        <w:ind w:left="300" w:right="300"/>
        <w:jc w:val="center"/>
        <w:outlineLvl w:val="1"/>
        <w:rPr>
          <w:rFonts w:asciiTheme="minorEastAsia" w:hAnsiTheme="minorEastAsia" w:cs="宋体"/>
          <w:b/>
          <w:color w:val="000000" w:themeColor="text1"/>
          <w:kern w:val="0"/>
          <w:sz w:val="36"/>
          <w:szCs w:val="36"/>
        </w:rPr>
      </w:pPr>
      <w:r w:rsidRPr="003867D0">
        <w:rPr>
          <w:rFonts w:asciiTheme="minorEastAsia" w:hAnsiTheme="minorEastAsia" w:cs="宋体"/>
          <w:b/>
          <w:color w:val="000000" w:themeColor="text1"/>
          <w:kern w:val="0"/>
          <w:sz w:val="36"/>
          <w:szCs w:val="36"/>
        </w:rPr>
        <w:t>关于下发OBE模式试点专业（课程）试卷归档要求的通知</w:t>
      </w:r>
    </w:p>
    <w:p w:rsidR="003867D0" w:rsidRPr="003867D0" w:rsidRDefault="003867D0" w:rsidP="003867D0">
      <w:pPr>
        <w:pStyle w:val="a3"/>
        <w:shd w:val="clear" w:color="auto" w:fill="FFFFFF"/>
        <w:spacing w:before="0" w:beforeAutospacing="0" w:after="240" w:afterAutospacing="0"/>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各教学单位：</w:t>
      </w:r>
    </w:p>
    <w:p w:rsidR="003867D0" w:rsidRPr="003867D0" w:rsidRDefault="003867D0" w:rsidP="003867D0">
      <w:pPr>
        <w:pStyle w:val="a3"/>
        <w:shd w:val="clear" w:color="auto" w:fill="FFFFFF"/>
        <w:spacing w:before="0" w:beforeAutospacing="0" w:after="240" w:afterAutospacing="0"/>
        <w:ind w:firstLine="560"/>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关于对试点专业（课程）实行按OBE模式开展教学运行管理的通知》（教务【2017】15号）文件要求，OBE模式所有课程将按学校提出的系列教学文档参考模版进行教学运行管理，根据以上规定，现对OBE模式试点专业（课程）试卷归档作如下要求：</w:t>
      </w:r>
    </w:p>
    <w:p w:rsidR="003867D0" w:rsidRPr="003867D0" w:rsidRDefault="003867D0" w:rsidP="003867D0">
      <w:pPr>
        <w:pStyle w:val="a3"/>
        <w:shd w:val="clear" w:color="auto" w:fill="FFFFFF"/>
        <w:spacing w:before="0" w:beforeAutospacing="0" w:after="240" w:afterAutospacing="0"/>
        <w:ind w:firstLine="560"/>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1.试卷归档应按以下内容依次归档：</w:t>
      </w:r>
    </w:p>
    <w:p w:rsidR="003867D0" w:rsidRPr="003867D0" w:rsidRDefault="003867D0" w:rsidP="003867D0">
      <w:pPr>
        <w:pStyle w:val="a3"/>
        <w:shd w:val="clear" w:color="auto" w:fill="FFFFFF"/>
        <w:spacing w:before="0" w:beforeAutospacing="0" w:after="240" w:afterAutospacing="0"/>
        <w:ind w:firstLine="560"/>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封面、A或B卷（空白试卷一份）、评分标准和标准答案、《平时成绩登记表》、</w:t>
      </w:r>
      <w:r w:rsidRPr="003867D0">
        <w:rPr>
          <w:rFonts w:ascii="仿宋_GB2312" w:eastAsia="仿宋_GB2312" w:hAnsi="microsoft yahei" w:hint="eastAsia"/>
          <w:b/>
          <w:bCs/>
          <w:color w:val="000000" w:themeColor="text1"/>
          <w:sz w:val="28"/>
          <w:szCs w:val="28"/>
        </w:rPr>
        <w:t>学生成绩单（OBE模式版见附件）</w:t>
      </w:r>
      <w:r w:rsidRPr="003867D0">
        <w:rPr>
          <w:rFonts w:ascii="仿宋_GB2312" w:eastAsia="仿宋_GB2312" w:hAnsi="microsoft yahei" w:hint="eastAsia"/>
          <w:color w:val="000000" w:themeColor="text1"/>
          <w:sz w:val="28"/>
          <w:szCs w:val="28"/>
        </w:rPr>
        <w:t>、</w:t>
      </w:r>
      <w:r w:rsidRPr="003867D0">
        <w:rPr>
          <w:rFonts w:ascii="仿宋_GB2312" w:eastAsia="仿宋_GB2312" w:hAnsi="microsoft yahei" w:hint="eastAsia"/>
          <w:b/>
          <w:bCs/>
          <w:color w:val="000000" w:themeColor="text1"/>
          <w:sz w:val="28"/>
          <w:szCs w:val="28"/>
        </w:rPr>
        <w:t>课程目标达成度分析表（按自然班）、课程目标达成度评价表（按课堂</w:t>
      </w:r>
      <w:r>
        <w:rPr>
          <w:rFonts w:ascii="仿宋_GB2312" w:eastAsia="仿宋_GB2312" w:hAnsi="microsoft yahei" w:hint="eastAsia"/>
          <w:b/>
          <w:bCs/>
          <w:color w:val="000000" w:themeColor="text1"/>
          <w:sz w:val="28"/>
          <w:szCs w:val="28"/>
        </w:rPr>
        <w:t>或按自然班</w:t>
      </w:r>
      <w:r w:rsidRPr="003867D0">
        <w:rPr>
          <w:rFonts w:ascii="仿宋_GB2312" w:eastAsia="仿宋_GB2312" w:hAnsi="microsoft yahei" w:hint="eastAsia"/>
          <w:b/>
          <w:bCs/>
          <w:color w:val="000000" w:themeColor="text1"/>
          <w:sz w:val="28"/>
          <w:szCs w:val="28"/>
        </w:rPr>
        <w:t>）、</w:t>
      </w:r>
      <w:r w:rsidRPr="003867D0">
        <w:rPr>
          <w:rFonts w:ascii="仿宋_GB2312" w:eastAsia="仿宋_GB2312" w:hAnsi="microsoft yahei" w:hint="eastAsia"/>
          <w:color w:val="000000" w:themeColor="text1"/>
          <w:sz w:val="28"/>
          <w:szCs w:val="28"/>
        </w:rPr>
        <w:t>《考场记录表》、《考场违纪情况记录表》(此表视考场情况定）、学生考试试卷、封底。</w:t>
      </w:r>
      <w:r w:rsidRPr="003867D0">
        <w:rPr>
          <w:rFonts w:ascii="仿宋_GB2312" w:eastAsia="仿宋_GB2312" w:hAnsi="microsoft yahei" w:hint="eastAsia"/>
          <w:b/>
          <w:bCs/>
          <w:color w:val="000000" w:themeColor="text1"/>
          <w:sz w:val="28"/>
          <w:szCs w:val="28"/>
        </w:rPr>
        <w:t>其中学生成绩单（OBE模式版）分项内容暂时由教师录入，待课程教学大纲进入新的教务系统后，分项内容由系统根据教学大纲自动生成。</w:t>
      </w:r>
    </w:p>
    <w:p w:rsidR="003867D0" w:rsidRPr="003867D0" w:rsidRDefault="003867D0" w:rsidP="003867D0">
      <w:pPr>
        <w:pStyle w:val="a3"/>
        <w:shd w:val="clear" w:color="auto" w:fill="FFFFFF"/>
        <w:spacing w:before="0" w:beforeAutospacing="0" w:after="240" w:afterAutospacing="0"/>
        <w:ind w:firstLine="560"/>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2.试卷或答题纸按学号从小到大顺序装订。</w:t>
      </w:r>
    </w:p>
    <w:p w:rsidR="003867D0" w:rsidRPr="003867D0" w:rsidRDefault="003867D0" w:rsidP="003867D0">
      <w:pPr>
        <w:pStyle w:val="a3"/>
        <w:shd w:val="clear" w:color="auto" w:fill="FFFFFF"/>
        <w:spacing w:before="0" w:beforeAutospacing="0" w:after="240" w:afterAutospacing="0"/>
        <w:ind w:firstLine="560"/>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3.草稿纸和多余的空白试卷不要装订入册；装订要整齐、不要折叠。</w:t>
      </w:r>
    </w:p>
    <w:p w:rsidR="003867D0" w:rsidRPr="003867D0" w:rsidRDefault="003867D0" w:rsidP="003867D0">
      <w:pPr>
        <w:pStyle w:val="a3"/>
        <w:shd w:val="clear" w:color="auto" w:fill="FFFFFF"/>
        <w:spacing w:before="0" w:beforeAutospacing="0" w:after="240" w:afterAutospacing="0"/>
        <w:ind w:firstLine="560"/>
        <w:jc w:val="right"/>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教务处</w:t>
      </w:r>
    </w:p>
    <w:p w:rsidR="003867D0" w:rsidRPr="003867D0" w:rsidRDefault="003867D0" w:rsidP="003867D0">
      <w:pPr>
        <w:pStyle w:val="a3"/>
        <w:shd w:val="clear" w:color="auto" w:fill="FFFFFF"/>
        <w:spacing w:before="0" w:beforeAutospacing="0" w:after="240" w:afterAutospacing="0"/>
        <w:ind w:firstLine="560"/>
        <w:jc w:val="right"/>
        <w:rPr>
          <w:rFonts w:ascii="microsoft yahei" w:hAnsi="microsoft yahei"/>
          <w:color w:val="000000" w:themeColor="text1"/>
        </w:rPr>
      </w:pPr>
      <w:r w:rsidRPr="003867D0">
        <w:rPr>
          <w:rFonts w:ascii="仿宋_GB2312" w:eastAsia="仿宋_GB2312" w:hAnsi="microsoft yahei" w:hint="eastAsia"/>
          <w:color w:val="000000" w:themeColor="text1"/>
          <w:sz w:val="28"/>
          <w:szCs w:val="28"/>
        </w:rPr>
        <w:t>2017年12月7日</w:t>
      </w:r>
    </w:p>
    <w:sectPr w:rsidR="003867D0" w:rsidRPr="003867D0" w:rsidSect="00B177B6">
      <w:pgSz w:w="11906" w:h="16838"/>
      <w:pgMar w:top="851"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67D0"/>
    <w:rsid w:val="003867D0"/>
    <w:rsid w:val="00B177B6"/>
    <w:rsid w:val="00DB7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5F"/>
    <w:pPr>
      <w:widowControl w:val="0"/>
      <w:jc w:val="both"/>
    </w:pPr>
  </w:style>
  <w:style w:type="paragraph" w:styleId="2">
    <w:name w:val="heading 2"/>
    <w:basedOn w:val="a"/>
    <w:link w:val="2Char"/>
    <w:uiPriority w:val="9"/>
    <w:qFormat/>
    <w:rsid w:val="003867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67D0"/>
    <w:rPr>
      <w:rFonts w:ascii="宋体" w:eastAsia="宋体" w:hAnsi="宋体" w:cs="宋体"/>
      <w:b/>
      <w:bCs/>
      <w:kern w:val="0"/>
      <w:sz w:val="36"/>
      <w:szCs w:val="36"/>
    </w:rPr>
  </w:style>
  <w:style w:type="paragraph" w:styleId="a3">
    <w:name w:val="Normal (Web)"/>
    <w:basedOn w:val="a"/>
    <w:uiPriority w:val="99"/>
    <w:semiHidden/>
    <w:unhideWhenUsed/>
    <w:rsid w:val="003867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2055641">
      <w:bodyDiv w:val="1"/>
      <w:marLeft w:val="0"/>
      <w:marRight w:val="0"/>
      <w:marTop w:val="0"/>
      <w:marBottom w:val="0"/>
      <w:divBdr>
        <w:top w:val="none" w:sz="0" w:space="0" w:color="auto"/>
        <w:left w:val="none" w:sz="0" w:space="0" w:color="auto"/>
        <w:bottom w:val="none" w:sz="0" w:space="0" w:color="auto"/>
        <w:right w:val="none" w:sz="0" w:space="0" w:color="auto"/>
      </w:divBdr>
    </w:div>
    <w:div w:id="15527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www.xpxzlt.cn</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999宝藏网</dc:creator>
  <cp:keywords/>
  <dc:description/>
  <cp:lastModifiedBy>999宝藏网</cp:lastModifiedBy>
  <cp:revision>3</cp:revision>
  <dcterms:created xsi:type="dcterms:W3CDTF">2018-04-09T02:57:00Z</dcterms:created>
  <dcterms:modified xsi:type="dcterms:W3CDTF">2018-04-09T02:59:00Z</dcterms:modified>
</cp:coreProperties>
</file>