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宋体" w:hAnsi="宋体" w:eastAsia="宋体" w:cs="宋体"/>
        </w:rPr>
      </w:pPr>
      <w:r>
        <w:rPr>
          <w:rFonts w:hint="eastAsia" w:ascii="黑体" w:hAnsi="黑体" w:eastAsia="黑体" w:cs="黑体"/>
          <w:sz w:val="30"/>
          <w:szCs w:val="30"/>
        </w:rPr>
        <w:t>关于组织申报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2019</w:t>
      </w:r>
      <w:r>
        <w:rPr>
          <w:rFonts w:hint="eastAsia" w:ascii="黑体" w:hAnsi="黑体" w:eastAsia="黑体" w:cs="黑体"/>
          <w:sz w:val="30"/>
          <w:szCs w:val="30"/>
        </w:rPr>
        <w:t>年大学生创新创业训练计划项目的通知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继续落实我校大学生创新创业训练计划工作，培养学生创新创业实践能力，结合学校工作实际，遵循“立足兴趣、鼓励创新、交叉联合、突出重点、注重过程”的原则，按照“公开立项、自愿申报、择优资助、规范管理”的程序实行过程管理，现启动我校201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年大学生创新创业训练计划项目的申报工作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现将有关事项通知如下：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right="0" w:rightChars="0" w:firstLine="562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一、项目内容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“大学生创新创业训练计划”内容包括创新训练项目、创业训练项目和创业实践项目三类。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1.创新训练项目是学生个人或团队在导师指导下，自主完成创新性研究项目设计、研究条件准备和项目实施、研究报告撰写、成果（学术）交流等工作。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2.创业训练项目是学生团队在导师指导下，团队中每个学生在项目实施过程中扮演一个或多个具体的角色，通过编制商业计划书、开展可行性研究、模拟企业运行、参加企业实践、撰写创业报告等工作。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3.创业实践项目是学生团队在导师的指导下，以前期创新训练项目（或创新性实验）的成果为基础，提出一项具有市场前景的创新性产品或者服务，以此为出发点开展创业实践活动。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二、基本原则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注重过程参与。大学生创新创业训练计划项目的实施更加注重研究过程。引导学生在指导教师的指导下，自主选题、自主设计项目方案、组织社会调研、开展实证研究、进行数据分析处理、编制商业计划书、开展可行性研究、模拟企业运行、参加企业实践、撰写创业报告与总结报告等工作，不断提高学生的自我学习能力、团结协作能力和组织实施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2.注重创新实践。鼓励学生结合学科专业，从自身所长与兴趣出发，积极参与创新创业活动，在探索、研究、创新的实践训练过程中，提出自己的观点与见解。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注重切实可行。项目要思路新颖、目标明确、研究方案及技术路线可行、实施条件可靠。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 w:firstLine="56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三、申报要求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1.凡我校在读本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专科学生均可申请，鼓励低年级学生申请，鼓励学生团队申请。申请者必须品学兼优、学有余力、有较强的独立思考能力、创新意识和研究探索精神，对科学研究、科技活动或社会实践有浓厚的兴趣。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2.项目选题要求思路新颖、目标明确，具有创新性和探索性，项目研究方案可行，且预期成果具有可考核性。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3.项目申报人可以是个人，也可以是团队，每个项目设一个负责人；鼓励团队申报或跨学科、跨学院、跨专业联合申报。每个团队每年限报一项，未完成已立项目者不得申报新项目。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4.创新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训练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项目人数不超过5名，创业训练、创业实践项目人数不超过7名，项目组成员必须有明确的分工，每位学生不允许同时参与多个项目。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5.项目实行导师制，每个项目组均需聘请1名教师作为本项目的指导教师。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 w:firstLine="562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四、其他说明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大学生创新创业训练计划已经纳入学校实践创新学分认定系统，学生按计划完成项目并验收合格后，可获得大学生实践创新学分。参加项目的每名学生在项目通过验收后，国家级项目可获得5个实践创新学分，省级项目可获得3个实践创新学分，校级项目可获得2个实践创新学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2.对取得高水平成果（如发明专利、在重要学术期刊上发表高水平论文等）的训练计划项目，由学生提出申请，经指导教师同意、报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学校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领导小组审查，其成果可作为毕业论文（设计）课题继续进行；对于研究成果已经达到毕业论文（设计）要求，经审核鉴定后可代替本科毕业论文（设计）。项目组成员必须单独撰写研究论文，各有侧重，分别参加答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3.时间要求：请各学院于3月15日前将大学生创新创业训练计划项目申报材料纸质版（含电子版）交至校团委（行政楼107室）。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附件：《武昌首义学院大学生创新创业训练计划申请书》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right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校团委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right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2019年3月5日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tabs>
          <w:tab w:val="left" w:pos="2448"/>
        </w:tabs>
        <w:jc w:val="left"/>
        <w:rPr>
          <w:rFonts w:hint="eastAsia"/>
          <w:lang w:eastAsia="zh-CN"/>
        </w:rPr>
      </w:pPr>
    </w:p>
    <w:p>
      <w:pPr>
        <w:jc w:val="center"/>
        <w:rPr>
          <w:rFonts w:ascii="宋体" w:hAnsi="宋体"/>
          <w:b/>
          <w:szCs w:val="32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武昌首义学院</w:t>
      </w:r>
      <w:r>
        <w:rPr>
          <w:rFonts w:hint="eastAsia" w:ascii="宋体" w:hAnsi="宋体"/>
          <w:b/>
          <w:sz w:val="32"/>
          <w:szCs w:val="32"/>
        </w:rPr>
        <w:t>大学生创新创业训练计划申请书</w:t>
      </w:r>
    </w:p>
    <w:p>
      <w:pPr>
        <w:snapToGrid w:val="0"/>
        <w:spacing w:line="240" w:lineRule="atLeast"/>
        <w:ind w:firstLine="539"/>
        <w:jc w:val="center"/>
        <w:rPr>
          <w:rFonts w:hint="eastAsia" w:hAnsi="宋体"/>
          <w:szCs w:val="32"/>
        </w:rPr>
      </w:pPr>
    </w:p>
    <w:tbl>
      <w:tblPr>
        <w:tblStyle w:val="7"/>
        <w:tblW w:w="89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940"/>
        <w:gridCol w:w="117"/>
        <w:gridCol w:w="206"/>
        <w:gridCol w:w="378"/>
        <w:gridCol w:w="739"/>
        <w:gridCol w:w="488"/>
        <w:gridCol w:w="772"/>
        <w:gridCol w:w="1039"/>
        <w:gridCol w:w="189"/>
        <w:gridCol w:w="1578"/>
        <w:gridCol w:w="55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68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项目名称</w:t>
            </w:r>
          </w:p>
        </w:tc>
        <w:tc>
          <w:tcPr>
            <w:tcW w:w="7244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68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项目类型</w:t>
            </w:r>
          </w:p>
        </w:tc>
        <w:tc>
          <w:tcPr>
            <w:tcW w:w="7244" w:type="dxa"/>
            <w:gridSpan w:val="1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（  ）创新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训练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项目  （  ）创业训练项目  （  ）创业实践项目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68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申请经费</w:t>
            </w:r>
          </w:p>
        </w:tc>
        <w:tc>
          <w:tcPr>
            <w:tcW w:w="1811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811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项目实施时间</w:t>
            </w:r>
          </w:p>
        </w:tc>
        <w:tc>
          <w:tcPr>
            <w:tcW w:w="362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起始时间：        年   月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完成时间： 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27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申请人或申请团队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70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姓名</w:t>
            </w:r>
          </w:p>
        </w:tc>
        <w:tc>
          <w:tcPr>
            <w:tcW w:w="73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性别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所在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院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专业班级</w:t>
            </w:r>
          </w:p>
        </w:tc>
        <w:tc>
          <w:tcPr>
            <w:tcW w:w="163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联系电话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27" w:type="dxa"/>
            <w:vMerge w:val="continue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负责人</w:t>
            </w:r>
          </w:p>
        </w:tc>
        <w:tc>
          <w:tcPr>
            <w:tcW w:w="701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228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633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35" w:hRule="atLeast"/>
          <w:jc w:val="center"/>
        </w:trPr>
        <w:tc>
          <w:tcPr>
            <w:tcW w:w="627" w:type="dxa"/>
            <w:vMerge w:val="continue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94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成  员</w:t>
            </w:r>
          </w:p>
        </w:tc>
        <w:tc>
          <w:tcPr>
            <w:tcW w:w="70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27" w:type="dxa"/>
            <w:vMerge w:val="continue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0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27" w:type="dxa"/>
            <w:vMerge w:val="continue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40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0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27" w:type="dxa"/>
            <w:vMerge w:val="continue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40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0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27" w:type="dxa"/>
            <w:vMerge w:val="continue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40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0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627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指导教师</w:t>
            </w:r>
          </w:p>
        </w:tc>
        <w:tc>
          <w:tcPr>
            <w:tcW w:w="12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姓名</w:t>
            </w:r>
          </w:p>
        </w:tc>
        <w:tc>
          <w:tcPr>
            <w:tcW w:w="237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研究方向</w:t>
            </w:r>
          </w:p>
        </w:tc>
        <w:tc>
          <w:tcPr>
            <w:tcW w:w="343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68" w:hRule="atLeast"/>
          <w:jc w:val="center"/>
        </w:trPr>
        <w:tc>
          <w:tcPr>
            <w:tcW w:w="627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年龄</w:t>
            </w:r>
          </w:p>
        </w:tc>
        <w:tc>
          <w:tcPr>
            <w:tcW w:w="237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80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行政职务/专业技术职务</w:t>
            </w:r>
          </w:p>
        </w:tc>
        <w:tc>
          <w:tcPr>
            <w:tcW w:w="185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0" w:hRule="atLeast"/>
          <w:jc w:val="center"/>
        </w:trPr>
        <w:tc>
          <w:tcPr>
            <w:tcW w:w="627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主要成果</w:t>
            </w:r>
          </w:p>
        </w:tc>
        <w:tc>
          <w:tcPr>
            <w:tcW w:w="7038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napToGrid w:val="0"/>
              <w:spacing w:line="240" w:lineRule="exact"/>
              <w:ind w:left="308" w:hanging="308" w:hangingChars="128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snapToGrid w:val="0"/>
              <w:spacing w:line="240" w:lineRule="exact"/>
              <w:ind w:left="308" w:hanging="308" w:hangingChars="128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snapToGrid w:val="0"/>
              <w:spacing w:line="240" w:lineRule="exact"/>
              <w:ind w:left="308" w:hanging="308" w:hangingChars="128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2" w:hRule="atLeast"/>
          <w:jc w:val="center"/>
        </w:trPr>
        <w:tc>
          <w:tcPr>
            <w:tcW w:w="8928" w:type="dxa"/>
            <w:gridSpan w:val="13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一、项目实施的目的、意义</w:t>
            </w:r>
          </w:p>
          <w:p>
            <w:pPr>
              <w:spacing w:before="156" w:beforeLines="50" w:line="360" w:lineRule="auto"/>
              <w:ind w:firstLine="482" w:firstLineChars="200"/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4" w:hRule="atLeast"/>
          <w:jc w:val="center"/>
        </w:trPr>
        <w:tc>
          <w:tcPr>
            <w:tcW w:w="8928" w:type="dxa"/>
            <w:gridSpan w:val="13"/>
            <w:vAlign w:val="top"/>
          </w:tcPr>
          <w:p>
            <w:pPr>
              <w:numPr>
                <w:ilvl w:val="0"/>
                <w:numId w:val="1"/>
              </w:numPr>
              <w:spacing w:before="156" w:beforeLines="5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项目研究内容和拟解决的关键问题</w:t>
            </w:r>
          </w:p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9" w:hRule="atLeast"/>
          <w:jc w:val="center"/>
        </w:trPr>
        <w:tc>
          <w:tcPr>
            <w:tcW w:w="8928" w:type="dxa"/>
            <w:gridSpan w:val="13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三、项目研究与实施的基础条件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3" w:hRule="atLeast"/>
          <w:jc w:val="center"/>
        </w:trPr>
        <w:tc>
          <w:tcPr>
            <w:tcW w:w="8928" w:type="dxa"/>
            <w:gridSpan w:val="13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四、项目实施方案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3" w:hRule="atLeast"/>
          <w:jc w:val="center"/>
        </w:trPr>
        <w:tc>
          <w:tcPr>
            <w:tcW w:w="8928" w:type="dxa"/>
            <w:gridSpan w:val="13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五、预期成果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6" w:hRule="atLeast"/>
          <w:jc w:val="center"/>
        </w:trPr>
        <w:tc>
          <w:tcPr>
            <w:tcW w:w="8928" w:type="dxa"/>
            <w:gridSpan w:val="13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六、经费预算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7" w:hRule="atLeast"/>
          <w:jc w:val="center"/>
        </w:trPr>
        <w:tc>
          <w:tcPr>
            <w:tcW w:w="8928" w:type="dxa"/>
            <w:gridSpan w:val="13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七、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指导教师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推荐意见</w:t>
            </w:r>
          </w:p>
          <w:p>
            <w:pPr>
              <w:ind w:right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right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right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right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right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right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right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right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签名： </w:t>
            </w:r>
          </w:p>
          <w:p>
            <w:pPr>
              <w:spacing w:before="156" w:beforeLines="5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6" w:hRule="atLeast"/>
          <w:jc w:val="center"/>
        </w:trPr>
        <w:tc>
          <w:tcPr>
            <w:tcW w:w="8928" w:type="dxa"/>
            <w:gridSpan w:val="13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八、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院推荐意见</w:t>
            </w:r>
          </w:p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ind w:firstLine="3132" w:firstLineChars="130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ind w:firstLine="3132" w:firstLineChars="130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ind w:firstLine="3132" w:firstLineChars="130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ind w:firstLine="3132" w:firstLineChars="130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ind w:right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right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签章： </w:t>
            </w:r>
          </w:p>
          <w:p>
            <w:pPr>
              <w:ind w:right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    年    月    日</w:t>
            </w:r>
          </w:p>
          <w:p>
            <w:pPr>
              <w:spacing w:before="156" w:beforeLines="50"/>
              <w:jc w:val="right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tabs>
          <w:tab w:val="left" w:pos="644"/>
        </w:tabs>
        <w:rPr>
          <w:rFonts w:hint="eastAsia" w:eastAsiaTheme="minorEastAsia"/>
          <w:lang w:eastAsia="zh-CN"/>
        </w:rPr>
      </w:pPr>
    </w:p>
    <w:p/>
    <w:sectPr>
      <w:pgSz w:w="11906" w:h="16838"/>
      <w:pgMar w:top="14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华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A6C6C"/>
    <w:multiLevelType w:val="singleLevel"/>
    <w:tmpl w:val="52AA6C6C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81677"/>
    <w:rsid w:val="004349C8"/>
    <w:rsid w:val="012C49A9"/>
    <w:rsid w:val="0550256D"/>
    <w:rsid w:val="07FC0B5D"/>
    <w:rsid w:val="21D9150B"/>
    <w:rsid w:val="23F81677"/>
    <w:rsid w:val="2EE6079A"/>
    <w:rsid w:val="3C04696B"/>
    <w:rsid w:val="52FB62A6"/>
    <w:rsid w:val="5871626A"/>
    <w:rsid w:val="6BBE50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sz w:val="18"/>
      <w:szCs w:val="18"/>
      <w:u w:val="none"/>
    </w:rPr>
  </w:style>
  <w:style w:type="character" w:styleId="6">
    <w:name w:val="Hyperlink"/>
    <w:basedOn w:val="3"/>
    <w:uiPriority w:val="0"/>
    <w:rPr>
      <w:color w:val="333333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2019-03-05T01:36:00Z</dcterms:created>
  <dc:creator>Administrator</dc:creator>
  <cp:lastModifiedBy>Administrator</cp:lastModifiedBy>
  <dcterms:modified xsi:type="dcterms:W3CDTF">2019-03-05T07:12:48Z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