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DA7" w:rsidRPr="00E838B2" w:rsidRDefault="00B67BF3" w:rsidP="00B67BF3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E838B2">
        <w:rPr>
          <w:rFonts w:asciiTheme="majorEastAsia" w:eastAsiaTheme="majorEastAsia" w:hAnsiTheme="majorEastAsia" w:hint="eastAsia"/>
          <w:sz w:val="32"/>
          <w:szCs w:val="32"/>
        </w:rPr>
        <w:t>关于启动</w:t>
      </w:r>
      <w:r w:rsidR="00EE7BF6" w:rsidRPr="00E838B2">
        <w:rPr>
          <w:rFonts w:asciiTheme="majorEastAsia" w:eastAsiaTheme="majorEastAsia" w:hAnsiTheme="majorEastAsia" w:hint="eastAsia"/>
          <w:sz w:val="32"/>
          <w:szCs w:val="32"/>
        </w:rPr>
        <w:t>拟</w:t>
      </w:r>
      <w:r w:rsidR="00233681" w:rsidRPr="00E838B2">
        <w:rPr>
          <w:rFonts w:asciiTheme="majorEastAsia" w:eastAsiaTheme="majorEastAsia" w:hAnsiTheme="majorEastAsia" w:hint="eastAsia"/>
          <w:sz w:val="32"/>
          <w:szCs w:val="32"/>
        </w:rPr>
        <w:t>申报</w:t>
      </w:r>
      <w:r w:rsidR="00E701B8" w:rsidRPr="00E838B2">
        <w:rPr>
          <w:rFonts w:asciiTheme="majorEastAsia" w:eastAsiaTheme="majorEastAsia" w:hAnsiTheme="majorEastAsia" w:hint="eastAsia"/>
          <w:sz w:val="32"/>
          <w:szCs w:val="32"/>
        </w:rPr>
        <w:t>2021年湖北高校</w:t>
      </w:r>
      <w:r w:rsidRPr="00E838B2">
        <w:rPr>
          <w:rFonts w:asciiTheme="majorEastAsia" w:eastAsiaTheme="majorEastAsia" w:hAnsiTheme="majorEastAsia" w:hint="eastAsia"/>
          <w:sz w:val="32"/>
          <w:szCs w:val="32"/>
        </w:rPr>
        <w:t>优秀基层教学组织摸底统计工作的通知</w:t>
      </w:r>
    </w:p>
    <w:p w:rsidR="00233681" w:rsidRPr="00E701B8" w:rsidRDefault="00233681" w:rsidP="00BC3CC1">
      <w:pPr>
        <w:pStyle w:val="a5"/>
        <w:shd w:val="clear" w:color="auto" w:fill="FFFFFF"/>
        <w:adjustRightInd w:val="0"/>
        <w:snapToGrid w:val="0"/>
        <w:spacing w:before="0" w:beforeAutospacing="0" w:after="240" w:afterAutospacing="0" w:line="360" w:lineRule="auto"/>
        <w:ind w:firstLine="480"/>
        <w:rPr>
          <w:rFonts w:ascii="microsoft yahei" w:hAnsi="microsoft yahei" w:hint="eastAsia"/>
          <w:color w:val="4B4B4B"/>
        </w:rPr>
      </w:pPr>
      <w:bookmarkStart w:id="0" w:name="_GoBack"/>
      <w:bookmarkEnd w:id="0"/>
    </w:p>
    <w:p w:rsidR="00BC3CC1" w:rsidRPr="00B54DCB" w:rsidRDefault="00BC3CC1" w:rsidP="00B54DCB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仿宋" w:eastAsia="仿宋" w:hAnsi="仿宋"/>
          <w:color w:val="4B4B4B"/>
          <w:sz w:val="28"/>
          <w:szCs w:val="28"/>
        </w:rPr>
      </w:pPr>
      <w:r w:rsidRPr="00B54DCB">
        <w:rPr>
          <w:rFonts w:ascii="仿宋" w:eastAsia="仿宋" w:hAnsi="仿宋"/>
          <w:color w:val="4B4B4B"/>
          <w:sz w:val="28"/>
          <w:szCs w:val="28"/>
        </w:rPr>
        <w:t>各教学单位：</w:t>
      </w:r>
    </w:p>
    <w:p w:rsidR="00BC3CC1" w:rsidRPr="00B54DCB" w:rsidRDefault="00233681" w:rsidP="00B54DCB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仿宋" w:eastAsia="仿宋" w:hAnsi="仿宋"/>
          <w:color w:val="4B4B4B"/>
          <w:sz w:val="28"/>
          <w:szCs w:val="28"/>
        </w:rPr>
      </w:pPr>
      <w:r w:rsidRPr="00B54DCB">
        <w:rPr>
          <w:rFonts w:ascii="仿宋" w:eastAsia="仿宋" w:hAnsi="仿宋"/>
          <w:color w:val="4B4B4B"/>
          <w:sz w:val="28"/>
          <w:szCs w:val="28"/>
        </w:rPr>
        <w:t>根据教育厅《</w:t>
      </w:r>
      <w:r w:rsidRPr="00B54DCB">
        <w:rPr>
          <w:rFonts w:ascii="仿宋" w:eastAsia="仿宋" w:hAnsi="仿宋" w:hint="eastAsia"/>
          <w:color w:val="4B4B4B"/>
          <w:sz w:val="28"/>
          <w:szCs w:val="28"/>
        </w:rPr>
        <w:t>关于实施“湖北高校本科教学质量年专项行动计划”的通知》（</w:t>
      </w:r>
      <w:proofErr w:type="gramStart"/>
      <w:r w:rsidRPr="00B54DCB">
        <w:rPr>
          <w:rFonts w:ascii="仿宋" w:eastAsia="仿宋" w:hAnsi="仿宋" w:hint="eastAsia"/>
          <w:color w:val="4B4B4B"/>
          <w:sz w:val="28"/>
          <w:szCs w:val="28"/>
        </w:rPr>
        <w:t>鄂教高函</w:t>
      </w:r>
      <w:proofErr w:type="gramEnd"/>
      <w:r w:rsidRPr="00B54DCB">
        <w:rPr>
          <w:rFonts w:ascii="仿宋" w:eastAsia="仿宋" w:hAnsi="仿宋" w:hint="eastAsia"/>
          <w:color w:val="4B4B4B"/>
          <w:sz w:val="28"/>
          <w:szCs w:val="28"/>
        </w:rPr>
        <w:t>〔2021〕4号）</w:t>
      </w:r>
      <w:r w:rsidR="00BC3CC1" w:rsidRPr="00B54DCB">
        <w:rPr>
          <w:rFonts w:ascii="仿宋" w:eastAsia="仿宋" w:hAnsi="仿宋"/>
          <w:color w:val="4B4B4B"/>
          <w:sz w:val="28"/>
          <w:szCs w:val="28"/>
        </w:rPr>
        <w:t>，学校决定开展面向本轮省级</w:t>
      </w:r>
      <w:r w:rsidR="00320D1C" w:rsidRPr="00B54DCB">
        <w:rPr>
          <w:rFonts w:ascii="仿宋" w:eastAsia="仿宋" w:hAnsi="仿宋" w:hint="eastAsia"/>
          <w:color w:val="4B4B4B"/>
          <w:sz w:val="28"/>
          <w:szCs w:val="28"/>
        </w:rPr>
        <w:t>优秀基层教学组织</w:t>
      </w:r>
      <w:r w:rsidR="00BC3CC1" w:rsidRPr="00B54DCB">
        <w:rPr>
          <w:rFonts w:ascii="仿宋" w:eastAsia="仿宋" w:hAnsi="仿宋"/>
          <w:color w:val="4B4B4B"/>
          <w:sz w:val="28"/>
          <w:szCs w:val="28"/>
        </w:rPr>
        <w:t>项目的摸底统计工作，现将有关事项通知如下：</w:t>
      </w:r>
    </w:p>
    <w:p w:rsidR="00BC3CC1" w:rsidRPr="00B54DCB" w:rsidRDefault="00320D1C" w:rsidP="00B54DCB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仿宋" w:eastAsia="仿宋" w:hAnsi="仿宋"/>
          <w:color w:val="4B4B4B"/>
          <w:sz w:val="28"/>
          <w:szCs w:val="28"/>
        </w:rPr>
      </w:pPr>
      <w:r w:rsidRPr="00B54DCB">
        <w:rPr>
          <w:rFonts w:ascii="仿宋" w:eastAsia="仿宋" w:hAnsi="仿宋"/>
          <w:b/>
          <w:bCs/>
          <w:color w:val="4B4B4B"/>
          <w:sz w:val="28"/>
          <w:szCs w:val="28"/>
        </w:rPr>
        <w:t>一</w:t>
      </w:r>
      <w:r w:rsidR="00BC3CC1" w:rsidRPr="00B54DCB">
        <w:rPr>
          <w:rFonts w:ascii="仿宋" w:eastAsia="仿宋" w:hAnsi="仿宋"/>
          <w:b/>
          <w:bCs/>
          <w:color w:val="4B4B4B"/>
          <w:sz w:val="28"/>
          <w:szCs w:val="28"/>
        </w:rPr>
        <w:t>、推荐条件</w:t>
      </w:r>
    </w:p>
    <w:p w:rsidR="00BC3CC1" w:rsidRPr="00B54DCB" w:rsidRDefault="00BC3CC1" w:rsidP="00B54DCB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仿宋" w:eastAsia="仿宋" w:hAnsi="仿宋"/>
          <w:color w:val="4B4B4B"/>
          <w:sz w:val="28"/>
          <w:szCs w:val="28"/>
        </w:rPr>
      </w:pPr>
      <w:r w:rsidRPr="00B54DCB">
        <w:rPr>
          <w:rFonts w:ascii="仿宋" w:eastAsia="仿宋" w:hAnsi="仿宋"/>
          <w:color w:val="4B4B4B"/>
          <w:sz w:val="28"/>
          <w:szCs w:val="28"/>
        </w:rPr>
        <w:t>1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．各教学单位</w:t>
      </w:r>
      <w:r w:rsidR="007D24A9" w:rsidRPr="00B54DCB">
        <w:rPr>
          <w:rFonts w:ascii="仿宋" w:eastAsia="仿宋" w:hAnsi="仿宋"/>
          <w:color w:val="4B4B4B"/>
          <w:sz w:val="28"/>
          <w:szCs w:val="28"/>
        </w:rPr>
        <w:t>认真研读《</w:t>
      </w:r>
      <w:r w:rsidR="007D24A9" w:rsidRPr="00B54DCB">
        <w:rPr>
          <w:rFonts w:ascii="仿宋" w:eastAsia="仿宋" w:hAnsi="仿宋" w:hint="eastAsia"/>
          <w:color w:val="4B4B4B"/>
          <w:sz w:val="28"/>
          <w:szCs w:val="28"/>
        </w:rPr>
        <w:t>2021年湖北高校优秀基层教学组织申报指南</w:t>
      </w:r>
      <w:r w:rsidR="007D24A9" w:rsidRPr="00B54DCB">
        <w:rPr>
          <w:rFonts w:ascii="仿宋" w:eastAsia="仿宋" w:hAnsi="仿宋"/>
          <w:color w:val="4B4B4B"/>
          <w:sz w:val="28"/>
          <w:szCs w:val="28"/>
        </w:rPr>
        <w:t>》（见附件一）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根据要求</w:t>
      </w:r>
      <w:r w:rsidR="007D24A9" w:rsidRPr="00B54DCB">
        <w:rPr>
          <w:rFonts w:ascii="仿宋" w:eastAsia="仿宋" w:hAnsi="仿宋"/>
          <w:color w:val="4B4B4B"/>
          <w:sz w:val="28"/>
          <w:szCs w:val="28"/>
        </w:rPr>
        <w:t>，</w:t>
      </w:r>
      <w:r w:rsidRPr="00B54DCB">
        <w:rPr>
          <w:rFonts w:ascii="仿宋" w:eastAsia="仿宋" w:hAnsi="仿宋"/>
          <w:color w:val="4B4B4B"/>
          <w:sz w:val="28"/>
          <w:szCs w:val="28"/>
        </w:rPr>
        <w:t>做好</w:t>
      </w:r>
      <w:r w:rsidR="00C77018" w:rsidRPr="00B54DCB">
        <w:rPr>
          <w:rFonts w:ascii="仿宋" w:eastAsia="仿宋" w:hAnsi="仿宋"/>
          <w:color w:val="4B4B4B"/>
          <w:sz w:val="28"/>
          <w:szCs w:val="28"/>
        </w:rPr>
        <w:t>省级</w:t>
      </w:r>
      <w:r w:rsidR="00233681" w:rsidRPr="00B54DCB">
        <w:rPr>
          <w:rFonts w:ascii="仿宋" w:eastAsia="仿宋" w:hAnsi="仿宋" w:hint="eastAsia"/>
          <w:color w:val="4B4B4B"/>
          <w:sz w:val="28"/>
          <w:szCs w:val="28"/>
        </w:rPr>
        <w:t>高校优秀基层教学组织申报</w:t>
      </w:r>
      <w:r w:rsidRPr="00B54DCB">
        <w:rPr>
          <w:rFonts w:ascii="仿宋" w:eastAsia="仿宋" w:hAnsi="仿宋"/>
          <w:color w:val="4B4B4B"/>
          <w:sz w:val="28"/>
          <w:szCs w:val="28"/>
        </w:rPr>
        <w:t>的遴选和推荐工作。各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教学单位</w:t>
      </w:r>
      <w:r w:rsidRPr="00B54DCB">
        <w:rPr>
          <w:rFonts w:ascii="仿宋" w:eastAsia="仿宋" w:hAnsi="仿宋"/>
          <w:color w:val="4B4B4B"/>
          <w:sz w:val="28"/>
          <w:szCs w:val="28"/>
        </w:rPr>
        <w:t>原则上限报1项。</w:t>
      </w:r>
    </w:p>
    <w:p w:rsidR="00BC3CC1" w:rsidRPr="00B54DCB" w:rsidRDefault="00BC3CC1" w:rsidP="00B54DCB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仿宋" w:eastAsia="仿宋" w:hAnsi="仿宋"/>
          <w:color w:val="4B4B4B"/>
          <w:sz w:val="28"/>
          <w:szCs w:val="28"/>
        </w:rPr>
      </w:pPr>
      <w:r w:rsidRPr="00B54DCB">
        <w:rPr>
          <w:rFonts w:ascii="仿宋" w:eastAsia="仿宋" w:hAnsi="仿宋"/>
          <w:color w:val="4B4B4B"/>
          <w:sz w:val="28"/>
          <w:szCs w:val="28"/>
        </w:rPr>
        <w:t>2．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教学单位</w:t>
      </w:r>
      <w:r w:rsidRPr="00B54DCB">
        <w:rPr>
          <w:rFonts w:ascii="仿宋" w:eastAsia="仿宋" w:hAnsi="仿宋"/>
          <w:color w:val="4B4B4B"/>
          <w:sz w:val="28"/>
          <w:szCs w:val="28"/>
        </w:rPr>
        <w:t>填写《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拟推荐</w:t>
      </w:r>
      <w:r w:rsidR="00C02C2C" w:rsidRPr="00B54DCB">
        <w:rPr>
          <w:rFonts w:ascii="仿宋" w:eastAsia="仿宋" w:hAnsi="仿宋" w:hint="eastAsia"/>
          <w:color w:val="4B4B4B"/>
          <w:sz w:val="28"/>
          <w:szCs w:val="28"/>
        </w:rPr>
        <w:t>2021年度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省级</w:t>
      </w:r>
      <w:r w:rsidR="0069028F" w:rsidRPr="00B54DCB">
        <w:rPr>
          <w:rFonts w:ascii="仿宋" w:eastAsia="仿宋" w:hAnsi="仿宋" w:hint="eastAsia"/>
          <w:color w:val="4B4B4B"/>
          <w:sz w:val="28"/>
          <w:szCs w:val="28"/>
        </w:rPr>
        <w:t>高校优秀基层教学组织推荐汇总表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》</w:t>
      </w:r>
      <w:r w:rsidR="00DC0B12" w:rsidRPr="00B54DCB">
        <w:rPr>
          <w:rFonts w:ascii="仿宋" w:eastAsia="仿宋" w:hAnsi="仿宋"/>
          <w:color w:val="4B4B4B"/>
          <w:sz w:val="28"/>
          <w:szCs w:val="28"/>
        </w:rPr>
        <w:t>（见附件</w:t>
      </w:r>
      <w:r w:rsidR="007D24A9" w:rsidRPr="00B54DCB">
        <w:rPr>
          <w:rFonts w:ascii="仿宋" w:eastAsia="仿宋" w:hAnsi="仿宋"/>
          <w:color w:val="4B4B4B"/>
          <w:sz w:val="28"/>
          <w:szCs w:val="28"/>
        </w:rPr>
        <w:t>二</w:t>
      </w:r>
      <w:r w:rsidR="00DC0B12" w:rsidRPr="00B54DCB">
        <w:rPr>
          <w:rFonts w:ascii="仿宋" w:eastAsia="仿宋" w:hAnsi="仿宋"/>
          <w:color w:val="4B4B4B"/>
          <w:sz w:val="28"/>
          <w:szCs w:val="28"/>
        </w:rPr>
        <w:t>）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并</w:t>
      </w:r>
      <w:proofErr w:type="gramStart"/>
      <w:r w:rsidR="0069028F" w:rsidRPr="00B54DCB">
        <w:rPr>
          <w:rFonts w:ascii="仿宋" w:eastAsia="仿宋" w:hAnsi="仿宋"/>
          <w:color w:val="4B4B4B"/>
          <w:sz w:val="28"/>
          <w:szCs w:val="28"/>
        </w:rPr>
        <w:t>盖院章</w:t>
      </w:r>
      <w:proofErr w:type="gramEnd"/>
      <w:r w:rsidR="007D24A9" w:rsidRPr="00B54DCB">
        <w:rPr>
          <w:rFonts w:ascii="仿宋" w:eastAsia="仿宋" w:hAnsi="仿宋"/>
          <w:color w:val="4B4B4B"/>
          <w:sz w:val="28"/>
          <w:szCs w:val="28"/>
        </w:rPr>
        <w:t>，</w:t>
      </w:r>
      <w:r w:rsidRPr="00B54DCB">
        <w:rPr>
          <w:rFonts w:ascii="仿宋" w:eastAsia="仿宋" w:hAnsi="仿宋"/>
          <w:color w:val="4B4B4B"/>
          <w:sz w:val="28"/>
          <w:szCs w:val="28"/>
        </w:rPr>
        <w:t>于20</w:t>
      </w:r>
      <w:r w:rsidR="0069028F" w:rsidRPr="00B54DCB">
        <w:rPr>
          <w:rFonts w:ascii="仿宋" w:eastAsia="仿宋" w:hAnsi="仿宋" w:hint="eastAsia"/>
          <w:color w:val="4B4B4B"/>
          <w:sz w:val="28"/>
          <w:szCs w:val="28"/>
        </w:rPr>
        <w:t>21</w:t>
      </w:r>
      <w:r w:rsidRPr="00B54DCB">
        <w:rPr>
          <w:rFonts w:ascii="仿宋" w:eastAsia="仿宋" w:hAnsi="仿宋"/>
          <w:color w:val="4B4B4B"/>
          <w:sz w:val="28"/>
          <w:szCs w:val="28"/>
        </w:rPr>
        <w:t>年</w:t>
      </w:r>
      <w:r w:rsidR="003B1559">
        <w:rPr>
          <w:rFonts w:ascii="仿宋" w:eastAsia="仿宋" w:hAnsi="仿宋" w:hint="eastAsia"/>
          <w:color w:val="4B4B4B"/>
          <w:sz w:val="28"/>
          <w:szCs w:val="28"/>
        </w:rPr>
        <w:t>3</w:t>
      </w:r>
      <w:r w:rsidRPr="00B54DCB">
        <w:rPr>
          <w:rFonts w:ascii="仿宋" w:eastAsia="仿宋" w:hAnsi="仿宋"/>
          <w:color w:val="4B4B4B"/>
          <w:sz w:val="28"/>
          <w:szCs w:val="28"/>
        </w:rPr>
        <w:t>月</w:t>
      </w:r>
      <w:r w:rsidR="003B1559">
        <w:rPr>
          <w:rFonts w:ascii="仿宋" w:eastAsia="仿宋" w:hAnsi="仿宋" w:hint="eastAsia"/>
          <w:color w:val="4B4B4B"/>
          <w:sz w:val="28"/>
          <w:szCs w:val="28"/>
        </w:rPr>
        <w:t>3</w:t>
      </w:r>
      <w:r w:rsidR="0036001E" w:rsidRPr="00B54DCB">
        <w:rPr>
          <w:rFonts w:ascii="仿宋" w:eastAsia="仿宋" w:hAnsi="仿宋" w:hint="eastAsia"/>
          <w:color w:val="4B4B4B"/>
          <w:sz w:val="28"/>
          <w:szCs w:val="28"/>
        </w:rPr>
        <w:t>0</w:t>
      </w:r>
      <w:r w:rsidRPr="00B54DCB">
        <w:rPr>
          <w:rFonts w:ascii="仿宋" w:eastAsia="仿宋" w:hAnsi="仿宋"/>
          <w:color w:val="4B4B4B"/>
          <w:sz w:val="28"/>
          <w:szCs w:val="28"/>
        </w:rPr>
        <w:t>日前报送教务处教学研究科（行政楼204），电子材料同时报送。联系人：</w:t>
      </w:r>
      <w:r w:rsidR="0036001E" w:rsidRPr="00B54DCB">
        <w:rPr>
          <w:rFonts w:ascii="仿宋" w:eastAsia="仿宋" w:hAnsi="仿宋"/>
          <w:color w:val="4B4B4B"/>
          <w:sz w:val="28"/>
          <w:szCs w:val="28"/>
        </w:rPr>
        <w:t>林琳</w:t>
      </w:r>
      <w:r w:rsidRPr="00B54DCB">
        <w:rPr>
          <w:rFonts w:ascii="仿宋" w:eastAsia="仿宋" w:hAnsi="仿宋"/>
          <w:color w:val="4B4B4B"/>
          <w:sz w:val="28"/>
          <w:szCs w:val="28"/>
        </w:rPr>
        <w:t>；联系电话：027-88426440。</w:t>
      </w:r>
    </w:p>
    <w:p w:rsidR="00BC3CC1" w:rsidRPr="00B54DCB" w:rsidRDefault="00BC3CC1" w:rsidP="00B54DCB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仿宋" w:eastAsia="仿宋" w:hAnsi="仿宋"/>
          <w:color w:val="4B4B4B"/>
          <w:sz w:val="28"/>
          <w:szCs w:val="28"/>
        </w:rPr>
      </w:pPr>
      <w:r w:rsidRPr="00B54DCB">
        <w:rPr>
          <w:rFonts w:ascii="仿宋" w:eastAsia="仿宋" w:hAnsi="仿宋"/>
          <w:color w:val="4B4B4B"/>
          <w:sz w:val="28"/>
          <w:szCs w:val="28"/>
        </w:rPr>
        <w:t>3.教务处将遴选</w:t>
      </w:r>
      <w:r w:rsidR="00457CD0" w:rsidRPr="00B54DCB">
        <w:rPr>
          <w:rFonts w:ascii="仿宋" w:eastAsia="仿宋" w:hAnsi="仿宋" w:hint="eastAsia"/>
          <w:color w:val="4B4B4B"/>
          <w:sz w:val="28"/>
          <w:szCs w:val="28"/>
        </w:rPr>
        <w:t>2</w:t>
      </w:r>
      <w:r w:rsidRPr="00B54DCB">
        <w:rPr>
          <w:rFonts w:ascii="仿宋" w:eastAsia="仿宋" w:hAnsi="仿宋"/>
          <w:color w:val="4B4B4B"/>
          <w:sz w:val="28"/>
          <w:szCs w:val="28"/>
        </w:rPr>
        <w:t>项</w:t>
      </w:r>
      <w:r w:rsidR="00457CD0" w:rsidRPr="00B54DCB">
        <w:rPr>
          <w:rFonts w:ascii="仿宋" w:eastAsia="仿宋" w:hAnsi="仿宋"/>
          <w:color w:val="4B4B4B"/>
          <w:sz w:val="28"/>
          <w:szCs w:val="28"/>
        </w:rPr>
        <w:t>参与申报省</w:t>
      </w:r>
      <w:r w:rsidR="00457CD0" w:rsidRPr="00B54DCB">
        <w:rPr>
          <w:rFonts w:ascii="仿宋" w:eastAsia="仿宋" w:hAnsi="仿宋" w:hint="eastAsia"/>
          <w:color w:val="4B4B4B"/>
          <w:sz w:val="28"/>
          <w:szCs w:val="28"/>
        </w:rPr>
        <w:t>级高校优秀基层教学组织</w:t>
      </w:r>
      <w:r w:rsidR="00457CD0" w:rsidRPr="00B54DCB">
        <w:rPr>
          <w:rFonts w:ascii="仿宋" w:eastAsia="仿宋" w:hAnsi="仿宋"/>
          <w:color w:val="4B4B4B"/>
          <w:sz w:val="28"/>
          <w:szCs w:val="28"/>
        </w:rPr>
        <w:t>。</w:t>
      </w:r>
    </w:p>
    <w:p w:rsidR="00B67BF3" w:rsidRDefault="00B67BF3" w:rsidP="00BC3CC1">
      <w:pPr>
        <w:adjustRightInd w:val="0"/>
        <w:snapToGrid w:val="0"/>
        <w:spacing w:line="360" w:lineRule="auto"/>
        <w:jc w:val="left"/>
        <w:rPr>
          <w:sz w:val="32"/>
          <w:szCs w:val="32"/>
        </w:rPr>
      </w:pPr>
    </w:p>
    <w:p w:rsidR="001A7D5B" w:rsidRPr="001A7D5B" w:rsidRDefault="001A7D5B" w:rsidP="001A7D5B">
      <w:pPr>
        <w:adjustRightInd w:val="0"/>
        <w:snapToGrid w:val="0"/>
        <w:spacing w:line="360" w:lineRule="auto"/>
        <w:jc w:val="left"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1A7D5B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附件一：《2021年湖北高校优秀基层教学组织申报指南》</w:t>
      </w:r>
    </w:p>
    <w:p w:rsidR="001A7D5B" w:rsidRPr="001A7D5B" w:rsidRDefault="001A7D5B" w:rsidP="001A7D5B">
      <w:pPr>
        <w:adjustRightInd w:val="0"/>
        <w:snapToGrid w:val="0"/>
        <w:spacing w:line="360" w:lineRule="auto"/>
        <w:jc w:val="left"/>
        <w:rPr>
          <w:rFonts w:ascii="仿宋" w:eastAsia="仿宋" w:hAnsi="仿宋" w:cs="宋体"/>
          <w:color w:val="4B4B4B"/>
          <w:kern w:val="0"/>
          <w:sz w:val="28"/>
          <w:szCs w:val="28"/>
        </w:rPr>
      </w:pPr>
      <w:r w:rsidRPr="001A7D5B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附件二：《拟推荐</w:t>
      </w:r>
      <w:r w:rsidRPr="001A7D5B">
        <w:rPr>
          <w:rFonts w:ascii="仿宋" w:eastAsia="仿宋" w:hAnsi="仿宋" w:cs="宋体"/>
          <w:color w:val="4B4B4B"/>
          <w:kern w:val="0"/>
          <w:sz w:val="28"/>
          <w:szCs w:val="28"/>
        </w:rPr>
        <w:t>2021</w:t>
      </w:r>
      <w:r w:rsidRPr="001A7D5B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年度省级高校优秀基层教学组织推荐汇总表》</w:t>
      </w:r>
    </w:p>
    <w:p w:rsidR="001A7D5B" w:rsidRPr="001A7D5B" w:rsidRDefault="001A7D5B" w:rsidP="001A7D5B">
      <w:pPr>
        <w:adjustRightInd w:val="0"/>
        <w:snapToGrid w:val="0"/>
        <w:spacing w:line="360" w:lineRule="auto"/>
        <w:jc w:val="left"/>
        <w:rPr>
          <w:rFonts w:ascii="仿宋" w:eastAsia="仿宋" w:hAnsi="仿宋" w:cs="宋体"/>
          <w:color w:val="4B4B4B"/>
          <w:kern w:val="0"/>
          <w:sz w:val="28"/>
          <w:szCs w:val="28"/>
        </w:rPr>
      </w:pPr>
    </w:p>
    <w:p w:rsidR="001A7D5B" w:rsidRPr="001A7D5B" w:rsidRDefault="001A7D5B" w:rsidP="001A7D5B">
      <w:pPr>
        <w:adjustRightInd w:val="0"/>
        <w:snapToGrid w:val="0"/>
        <w:spacing w:line="360" w:lineRule="auto"/>
        <w:jc w:val="right"/>
        <w:rPr>
          <w:rFonts w:ascii="仿宋" w:eastAsia="仿宋" w:hAnsi="仿宋" w:cs="宋体"/>
          <w:color w:val="4B4B4B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教务处</w:t>
      </w:r>
    </w:p>
    <w:p w:rsidR="00C02C2C" w:rsidRPr="001A7D5B" w:rsidRDefault="001A7D5B" w:rsidP="001A7D5B">
      <w:pPr>
        <w:adjustRightInd w:val="0"/>
        <w:snapToGrid w:val="0"/>
        <w:spacing w:line="360" w:lineRule="auto"/>
        <w:jc w:val="right"/>
        <w:rPr>
          <w:rFonts w:ascii="仿宋" w:eastAsia="仿宋" w:hAnsi="仿宋" w:cs="宋体"/>
          <w:color w:val="4B4B4B"/>
          <w:kern w:val="0"/>
          <w:sz w:val="28"/>
          <w:szCs w:val="28"/>
        </w:rPr>
      </w:pPr>
      <w:r w:rsidRPr="001A7D5B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2021年3月26日</w:t>
      </w:r>
    </w:p>
    <w:sectPr w:rsidR="00C02C2C" w:rsidRPr="001A7D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E74" w:rsidRDefault="00020E74" w:rsidP="00B67BF3">
      <w:r>
        <w:separator/>
      </w:r>
    </w:p>
  </w:endnote>
  <w:endnote w:type="continuationSeparator" w:id="0">
    <w:p w:rsidR="00020E74" w:rsidRDefault="00020E74" w:rsidP="00B6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E74" w:rsidRDefault="00020E74" w:rsidP="00B67BF3">
      <w:r>
        <w:separator/>
      </w:r>
    </w:p>
  </w:footnote>
  <w:footnote w:type="continuationSeparator" w:id="0">
    <w:p w:rsidR="00020E74" w:rsidRDefault="00020E74" w:rsidP="00B67B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B7E"/>
    <w:rsid w:val="00020E74"/>
    <w:rsid w:val="0019120E"/>
    <w:rsid w:val="001A7D5B"/>
    <w:rsid w:val="00233681"/>
    <w:rsid w:val="00320D1C"/>
    <w:rsid w:val="00344E6D"/>
    <w:rsid w:val="0036001E"/>
    <w:rsid w:val="003B1559"/>
    <w:rsid w:val="00457CD0"/>
    <w:rsid w:val="0065342F"/>
    <w:rsid w:val="0069028F"/>
    <w:rsid w:val="007D24A9"/>
    <w:rsid w:val="007D4148"/>
    <w:rsid w:val="00897811"/>
    <w:rsid w:val="00B54DCB"/>
    <w:rsid w:val="00B67BF3"/>
    <w:rsid w:val="00BC3CC1"/>
    <w:rsid w:val="00C02C2C"/>
    <w:rsid w:val="00C77018"/>
    <w:rsid w:val="00D00DA7"/>
    <w:rsid w:val="00DC0B12"/>
    <w:rsid w:val="00E701B8"/>
    <w:rsid w:val="00E838B2"/>
    <w:rsid w:val="00EE6B7E"/>
    <w:rsid w:val="00E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7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7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7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7BF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C3C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7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7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7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7BF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C3C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9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dcterms:created xsi:type="dcterms:W3CDTF">2021-03-25T00:38:00Z</dcterms:created>
  <dcterms:modified xsi:type="dcterms:W3CDTF">2021-03-26T02:00:00Z</dcterms:modified>
</cp:coreProperties>
</file>