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66" w:rsidRDefault="003C2566">
      <w:pPr>
        <w:spacing w:line="940" w:lineRule="exact"/>
        <w:jc w:val="center"/>
        <w:rPr>
          <w:rFonts w:ascii="宋体" w:hAnsi="宋体"/>
          <w:b/>
          <w:bCs/>
          <w:color w:val="FF0000"/>
          <w:w w:val="50"/>
          <w:sz w:val="90"/>
          <w:szCs w:val="96"/>
        </w:rPr>
      </w:pPr>
    </w:p>
    <w:p w:rsidR="003C2566" w:rsidRDefault="00183315">
      <w:pPr>
        <w:tabs>
          <w:tab w:val="left" w:pos="7797"/>
        </w:tabs>
        <w:spacing w:line="940" w:lineRule="exact"/>
        <w:ind w:leftChars="135" w:left="283" w:rightChars="107" w:right="225"/>
        <w:jc w:val="distribute"/>
        <w:rPr>
          <w:rFonts w:ascii="宋体" w:hAnsi="宋体"/>
          <w:b/>
          <w:bCs/>
          <w:color w:val="FF0000"/>
          <w:w w:val="50"/>
          <w:sz w:val="90"/>
          <w:szCs w:val="96"/>
        </w:rPr>
      </w:pPr>
      <w:r>
        <w:rPr>
          <w:rFonts w:ascii="宋体" w:hAnsi="宋体" w:hint="eastAsia"/>
          <w:b/>
          <w:bCs/>
          <w:color w:val="FF0000"/>
          <w:w w:val="50"/>
          <w:sz w:val="90"/>
          <w:szCs w:val="96"/>
        </w:rPr>
        <w:t>中共</w:t>
      </w:r>
      <w:r>
        <w:rPr>
          <w:rFonts w:ascii="宋体" w:hAnsi="宋体" w:cs="宋体" w:hint="eastAsia"/>
          <w:b/>
          <w:bCs/>
          <w:color w:val="FF0000"/>
          <w:w w:val="50"/>
          <w:sz w:val="90"/>
          <w:szCs w:val="96"/>
        </w:rPr>
        <w:t>武昌首义学院</w:t>
      </w:r>
      <w:r>
        <w:rPr>
          <w:rFonts w:ascii="宋体" w:hAnsi="宋体" w:hint="eastAsia"/>
          <w:b/>
          <w:bCs/>
          <w:color w:val="FF0000"/>
          <w:w w:val="50"/>
          <w:sz w:val="90"/>
          <w:szCs w:val="96"/>
        </w:rPr>
        <w:t>委员会文件</w:t>
      </w:r>
    </w:p>
    <w:p w:rsidR="003C2566" w:rsidRDefault="003C2566">
      <w:pPr>
        <w:spacing w:line="360" w:lineRule="exact"/>
        <w:jc w:val="center"/>
        <w:rPr>
          <w:rFonts w:ascii="仿宋_GB2312" w:eastAsia="仿宋_GB2312"/>
          <w:b/>
          <w:bCs/>
          <w:sz w:val="30"/>
          <w:szCs w:val="30"/>
        </w:rPr>
      </w:pPr>
    </w:p>
    <w:p w:rsidR="003C2566" w:rsidRDefault="00183315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〔20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1921D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〕</w:t>
      </w:r>
      <w:r w:rsidR="00D05B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="00186C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3C2566" w:rsidRDefault="0084535D">
      <w:pPr>
        <w:spacing w:line="36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自选图形 16" o:spid="_x0000_s1040" type="#_x0000_t12" style="position:absolute;left:0;text-align:left;margin-left:189.15pt;margin-top:.4pt;width:24pt;height:23.4pt;z-index:251658752" fillcolor="red" strokecolor="red"/>
        </w:pict>
      </w:r>
      <w:r>
        <w:rPr>
          <w:rFonts w:ascii="仿宋_GB2312" w:eastAsia="仿宋_GB2312"/>
          <w:b/>
          <w:bCs/>
          <w:sz w:val="30"/>
          <w:szCs w:val="30"/>
        </w:rPr>
        <w:pict>
          <v:line id="直线 15" o:spid="_x0000_s1039" style="position:absolute;left:0;text-align:left;flip:y;z-index:251657728" from=".15pt,11.6pt" to="185.8pt,12.2pt" strokecolor="red" strokeweight="2.25pt"/>
        </w:pict>
      </w:r>
    </w:p>
    <w:p w:rsidR="003C2566" w:rsidRDefault="003C2566">
      <w:pPr>
        <w:spacing w:line="360" w:lineRule="exact"/>
        <w:jc w:val="center"/>
        <w:rPr>
          <w:rFonts w:ascii="仿宋_GB2312" w:eastAsia="仿宋_GB2312"/>
          <w:b/>
          <w:bCs/>
          <w:sz w:val="30"/>
          <w:szCs w:val="30"/>
        </w:rPr>
      </w:pPr>
    </w:p>
    <w:p w:rsidR="003C2566" w:rsidRDefault="0084535D">
      <w:pPr>
        <w:widowControl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pict>
          <v:line id="直线 17" o:spid="_x0000_s1041" style="position:absolute;left:0;text-align:left;z-index:251659776" from="216.15pt,-23.8pt" to="415.65pt,-23.8pt" strokecolor="red" strokeweight="2.25pt"/>
        </w:pict>
      </w:r>
    </w:p>
    <w:p w:rsidR="002C2E22" w:rsidRPr="006D1726" w:rsidRDefault="002C2E22" w:rsidP="00186CF8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C2E22">
        <w:rPr>
          <w:rFonts w:ascii="黑体" w:eastAsia="方正小标宋简体" w:hAnsi="黑体" w:cs="宋体" w:hint="eastAsia"/>
          <w:color w:val="000000"/>
          <w:kern w:val="0"/>
          <w:sz w:val="44"/>
          <w:szCs w:val="44"/>
        </w:rPr>
        <w:t>关于</w:t>
      </w:r>
      <w:r>
        <w:rPr>
          <w:rFonts w:ascii="黑体" w:eastAsia="方正小标宋简体" w:hAnsi="黑体" w:cs="宋体" w:hint="eastAsia"/>
          <w:color w:val="000000"/>
          <w:kern w:val="0"/>
          <w:sz w:val="44"/>
          <w:szCs w:val="44"/>
        </w:rPr>
        <w:t>印发《</w:t>
      </w:r>
      <w:r w:rsidR="00186CF8" w:rsidRPr="008B073A">
        <w:rPr>
          <w:rFonts w:ascii="方正小标宋简体" w:eastAsia="方正小标宋简体" w:hAnsi="方正小标宋简体" w:hint="eastAsia"/>
          <w:sz w:val="44"/>
          <w:szCs w:val="44"/>
        </w:rPr>
        <w:t>武昌首义学院党组织班子成员联系党支部</w:t>
      </w:r>
      <w:r w:rsidR="00186CF8">
        <w:rPr>
          <w:rFonts w:ascii="方正小标宋简体" w:eastAsia="方正小标宋简体" w:hAnsi="方正小标宋简体" w:hint="eastAsia"/>
          <w:sz w:val="44"/>
          <w:szCs w:val="44"/>
        </w:rPr>
        <w:t>工作</w:t>
      </w:r>
      <w:r w:rsidR="00186CF8" w:rsidRPr="008B073A">
        <w:rPr>
          <w:rFonts w:ascii="方正小标宋简体" w:eastAsia="方正小标宋简体" w:hAnsi="方正小标宋简体" w:hint="eastAsia"/>
          <w:sz w:val="44"/>
          <w:szCs w:val="44"/>
        </w:rPr>
        <w:t>制度</w:t>
      </w:r>
      <w:r>
        <w:rPr>
          <w:rFonts w:ascii="黑体" w:eastAsia="方正小标宋简体" w:hAnsi="黑体" w:cs="宋体" w:hint="eastAsia"/>
          <w:color w:val="000000"/>
          <w:kern w:val="0"/>
          <w:sz w:val="44"/>
          <w:szCs w:val="44"/>
        </w:rPr>
        <w:t>》的通知</w:t>
      </w:r>
    </w:p>
    <w:p w:rsidR="00E43B6A" w:rsidRPr="002C2E22" w:rsidRDefault="00E43B6A" w:rsidP="00E43B6A">
      <w:pPr>
        <w:spacing w:line="520" w:lineRule="exact"/>
        <w:jc w:val="center"/>
        <w:rPr>
          <w:rFonts w:ascii="黑体" w:eastAsia="方正小标宋简体" w:hAnsi="黑体" w:cs="宋体"/>
          <w:color w:val="000000"/>
          <w:kern w:val="0"/>
          <w:sz w:val="44"/>
          <w:szCs w:val="44"/>
        </w:rPr>
      </w:pPr>
    </w:p>
    <w:p w:rsidR="002C2E22" w:rsidRDefault="006D1726" w:rsidP="002C2E22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各党总支、直属党支部</w:t>
      </w:r>
      <w:r w:rsidR="002C2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2C2E22" w:rsidRDefault="002C2E22" w:rsidP="002C2E2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现将《</w:t>
      </w:r>
      <w:r w:rsidR="00186CF8" w:rsidRPr="00186CF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武昌首义学院党组织班子成员联系党支部工作制度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》予以印发，请按照要求，认真贯彻执行。</w:t>
      </w:r>
    </w:p>
    <w:p w:rsidR="002C2E22" w:rsidRDefault="002C2E22" w:rsidP="002C2E2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C2E22" w:rsidRDefault="002C2E22" w:rsidP="002C2E2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C2E22" w:rsidRDefault="002C2E22" w:rsidP="002C2E22">
      <w:pPr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中共武昌首义学院委员会</w:t>
      </w:r>
    </w:p>
    <w:p w:rsidR="002C2E22" w:rsidRDefault="002C2E22" w:rsidP="002C2E22">
      <w:pPr>
        <w:pStyle w:val="a8"/>
        <w:spacing w:line="520" w:lineRule="exact"/>
        <w:ind w:leftChars="0" w:left="0"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2021年10月15日</w:t>
      </w:r>
    </w:p>
    <w:p w:rsidR="00E43B6A" w:rsidRDefault="00E43B6A" w:rsidP="00E43B6A">
      <w:pPr>
        <w:rPr>
          <w:rFonts w:ascii="仿宋_GB2312" w:eastAsia="仿宋_GB2312"/>
          <w:sz w:val="32"/>
          <w:szCs w:val="32"/>
        </w:rPr>
      </w:pPr>
    </w:p>
    <w:p w:rsidR="00E43B6A" w:rsidRDefault="00E43B6A" w:rsidP="00E43B6A"/>
    <w:p w:rsidR="00AB2A3E" w:rsidRDefault="00AB2A3E" w:rsidP="00D05B79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AB2A3E" w:rsidRDefault="00AB2A3E" w:rsidP="00D05B79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AB2A3E" w:rsidRDefault="00AB2A3E" w:rsidP="00D05B79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2C2E22" w:rsidRPr="00AB2A3E" w:rsidRDefault="002C2E22" w:rsidP="00D05B79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3C2566" w:rsidRDefault="0084535D">
      <w:pPr>
        <w:spacing w:line="520" w:lineRule="exact"/>
        <w:ind w:rightChars="-244" w:right="-512" w:firstLineChars="150" w:firstLine="420"/>
        <w:rPr>
          <w:rFonts w:ascii="仿宋_GB2312" w:eastAsia="仿宋_GB2312"/>
          <w:bCs/>
          <w:sz w:val="28"/>
          <w:szCs w:val="28"/>
        </w:rPr>
      </w:pPr>
      <w:r w:rsidRPr="0084535D">
        <w:rPr>
          <w:rFonts w:ascii="仿宋_GB2312" w:eastAsia="仿宋_GB2312" w:hAnsi="宋体"/>
          <w:sz w:val="28"/>
          <w:szCs w:val="28"/>
        </w:rPr>
        <w:pict>
          <v:line id="直线 9" o:spid="_x0000_s1033" style="position:absolute;left:0;text-align:left;z-index:251656704" from="3.75pt,2.5pt" to="411.75pt,2.5pt" strokeweight=".35pt"/>
        </w:pict>
      </w:r>
      <w:r>
        <w:rPr>
          <w:rFonts w:ascii="仿宋_GB2312" w:eastAsia="仿宋_GB2312"/>
          <w:bCs/>
          <w:sz w:val="28"/>
          <w:szCs w:val="28"/>
        </w:rPr>
        <w:pict>
          <v:line id="直线 8" o:spid="_x0000_s1032" style="position:absolute;left:0;text-align:left;z-index:251655680" from="3.75pt,25.75pt" to="411.75pt,25.75pt" strokeweight=".35pt"/>
        </w:pict>
      </w:r>
      <w:r w:rsidR="00183315">
        <w:rPr>
          <w:rFonts w:ascii="仿宋_GB2312" w:eastAsia="仿宋_GB2312" w:hint="eastAsia"/>
          <w:bCs/>
          <w:sz w:val="28"/>
          <w:szCs w:val="28"/>
        </w:rPr>
        <w:t>武昌首义学院党委办公室            202</w:t>
      </w:r>
      <w:r w:rsidR="001921D6">
        <w:rPr>
          <w:rFonts w:ascii="仿宋_GB2312" w:eastAsia="仿宋_GB2312" w:hint="eastAsia"/>
          <w:bCs/>
          <w:sz w:val="28"/>
          <w:szCs w:val="28"/>
        </w:rPr>
        <w:t>1</w:t>
      </w:r>
      <w:r w:rsidR="00183315">
        <w:rPr>
          <w:rFonts w:ascii="仿宋_GB2312" w:eastAsia="仿宋_GB2312" w:hint="eastAsia"/>
          <w:bCs/>
          <w:sz w:val="28"/>
          <w:szCs w:val="28"/>
        </w:rPr>
        <w:t>年</w:t>
      </w:r>
      <w:r w:rsidR="0005603C">
        <w:rPr>
          <w:rFonts w:ascii="仿宋_GB2312" w:eastAsia="仿宋_GB2312" w:hint="eastAsia"/>
          <w:bCs/>
          <w:sz w:val="28"/>
          <w:szCs w:val="28"/>
        </w:rPr>
        <w:t>10</w:t>
      </w:r>
      <w:r w:rsidR="00183315">
        <w:rPr>
          <w:rFonts w:ascii="仿宋_GB2312" w:eastAsia="仿宋_GB2312" w:hint="eastAsia"/>
          <w:bCs/>
          <w:sz w:val="28"/>
          <w:szCs w:val="28"/>
        </w:rPr>
        <w:t>月</w:t>
      </w:r>
      <w:r w:rsidR="00AB2A3E">
        <w:rPr>
          <w:rFonts w:ascii="仿宋_GB2312" w:eastAsia="仿宋_GB2312" w:hint="eastAsia"/>
          <w:bCs/>
          <w:sz w:val="28"/>
          <w:szCs w:val="28"/>
        </w:rPr>
        <w:t>1</w:t>
      </w:r>
      <w:r w:rsidR="00E43B6A">
        <w:rPr>
          <w:rFonts w:ascii="仿宋_GB2312" w:eastAsia="仿宋_GB2312" w:hint="eastAsia"/>
          <w:bCs/>
          <w:sz w:val="28"/>
          <w:szCs w:val="28"/>
        </w:rPr>
        <w:t>5</w:t>
      </w:r>
      <w:r w:rsidR="00183315">
        <w:rPr>
          <w:rFonts w:ascii="仿宋_GB2312" w:eastAsia="仿宋_GB2312" w:hint="eastAsia"/>
          <w:bCs/>
          <w:sz w:val="28"/>
          <w:szCs w:val="28"/>
        </w:rPr>
        <w:t>日印发</w:t>
      </w:r>
    </w:p>
    <w:p w:rsidR="00183315" w:rsidRDefault="00183315" w:rsidP="00AB2A3E">
      <w:pPr>
        <w:ind w:rightChars="-244" w:right="-512" w:firstLineChars="150" w:firstLine="4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主动公开</w:t>
      </w:r>
    </w:p>
    <w:p w:rsidR="00186CF8" w:rsidRDefault="00186CF8" w:rsidP="00186CF8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B073A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武昌首义学院党组织班子成员联系</w:t>
      </w:r>
    </w:p>
    <w:p w:rsidR="00186CF8" w:rsidRDefault="00186CF8" w:rsidP="00186CF8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B073A">
        <w:rPr>
          <w:rFonts w:ascii="方正小标宋简体" w:eastAsia="方正小标宋简体" w:hAnsi="方正小标宋简体" w:hint="eastAsia"/>
          <w:sz w:val="44"/>
          <w:szCs w:val="44"/>
        </w:rPr>
        <w:t>党支部</w:t>
      </w:r>
      <w:r>
        <w:rPr>
          <w:rFonts w:ascii="方正小标宋简体" w:eastAsia="方正小标宋简体" w:hAnsi="方正小标宋简体" w:hint="eastAsia"/>
          <w:sz w:val="44"/>
          <w:szCs w:val="44"/>
        </w:rPr>
        <w:t>工作</w:t>
      </w:r>
      <w:r w:rsidRPr="008B073A">
        <w:rPr>
          <w:rFonts w:ascii="方正小标宋简体" w:eastAsia="方正小标宋简体" w:hAnsi="方正小标宋简体" w:hint="eastAsia"/>
          <w:sz w:val="44"/>
          <w:szCs w:val="44"/>
        </w:rPr>
        <w:t>制度</w:t>
      </w:r>
    </w:p>
    <w:p w:rsidR="00186CF8" w:rsidRDefault="00186CF8" w:rsidP="00186CF8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仿宋" w:hint="eastAsia"/>
          <w:sz w:val="32"/>
          <w:szCs w:val="32"/>
        </w:rPr>
        <w:t>为进一步推动《中国共产党支部工作条例》（试行）、《中国共产党高等学校基层组织工作条例》贯彻落实，压紧管党治党政治责任，根据省委组织部、省委教育工委有关文件精神，制订本制度。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6CF8">
        <w:rPr>
          <w:rFonts w:ascii="黑体" w:eastAsia="黑体" w:hAnsi="黑体" w:hint="eastAsia"/>
          <w:sz w:val="32"/>
          <w:szCs w:val="32"/>
        </w:rPr>
        <w:t>一、指导思想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仿宋" w:hint="eastAsia"/>
          <w:sz w:val="32"/>
          <w:szCs w:val="32"/>
        </w:rPr>
        <w:t>以习近平新时代中国特色社会主义思想为指导，发挥党员领导干部在党支部建设中的示范带动作用，</w:t>
      </w:r>
      <w:r w:rsidRPr="00186CF8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进一步树立</w:t>
      </w:r>
      <w:r w:rsidRPr="00186CF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“</w:t>
      </w:r>
      <w:r w:rsidRPr="00186CF8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党的一切工作到支部</w:t>
      </w:r>
      <w:r w:rsidRPr="00186CF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”</w:t>
      </w:r>
      <w:r w:rsidRPr="00186CF8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的鲜明导向，把全面从严治党落实到每个支部、每名党员，全面提升基层党建工作水平，</w:t>
      </w:r>
      <w:r w:rsidRPr="00186CF8">
        <w:rPr>
          <w:rFonts w:ascii="仿宋_GB2312" w:eastAsia="仿宋_GB2312" w:hAnsi="仿宋" w:hint="eastAsia"/>
          <w:sz w:val="32"/>
          <w:szCs w:val="32"/>
        </w:rPr>
        <w:t>为学校事业发展提供强有力的政治保证和组织保证。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6CF8">
        <w:rPr>
          <w:rFonts w:ascii="黑体" w:eastAsia="黑体" w:hAnsi="黑体" w:hint="eastAsia"/>
          <w:sz w:val="32"/>
          <w:szCs w:val="32"/>
        </w:rPr>
        <w:t>二、联系原则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由校党委书记带头，带动班子成员确定至少</w:t>
      </w:r>
      <w:r w:rsidRPr="00186CF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1</w:t>
      </w:r>
      <w:r w:rsidRPr="00186CF8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个党支部作为工作联系点。党委领导班子成员、</w:t>
      </w:r>
      <w:r w:rsidRPr="00186CF8">
        <w:rPr>
          <w:rFonts w:ascii="仿宋_GB2312" w:eastAsia="仿宋_GB2312" w:hAnsi="仿宋" w:hint="eastAsia"/>
          <w:sz w:val="32"/>
          <w:szCs w:val="32"/>
        </w:rPr>
        <w:t>二级学院党总支书记党</w:t>
      </w:r>
      <w:r w:rsidRPr="00186CF8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组织关系所在党支部一般不作为本人联系点</w:t>
      </w:r>
      <w:r w:rsidRPr="00186CF8">
        <w:rPr>
          <w:rFonts w:ascii="仿宋_GB2312" w:eastAsia="仿宋_GB2312" w:hAnsi="仿宋" w:hint="eastAsia"/>
          <w:sz w:val="32"/>
          <w:szCs w:val="32"/>
        </w:rPr>
        <w:t>，注重选择承担教学科研任务较重、工作环境比较复杂、党建基础较为薄弱的党支部作为联系点。学校和二级党组织班子其他成员，注重指导抓好党组织关系所在党支部的建设工作。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6CF8">
        <w:rPr>
          <w:rFonts w:ascii="黑体" w:eastAsia="黑体" w:hAnsi="黑体" w:hint="eastAsia"/>
          <w:sz w:val="32"/>
          <w:szCs w:val="32"/>
        </w:rPr>
        <w:t>三、工作任务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楷体" w:hint="eastAsia"/>
          <w:sz w:val="32"/>
          <w:szCs w:val="32"/>
        </w:rPr>
        <w:t>1.加强理论武装。</w:t>
      </w:r>
      <w:r w:rsidRPr="00186CF8">
        <w:rPr>
          <w:rFonts w:ascii="仿宋_GB2312" w:eastAsia="仿宋_GB2312" w:hAnsi="仿宋" w:hint="eastAsia"/>
          <w:sz w:val="32"/>
          <w:szCs w:val="32"/>
        </w:rPr>
        <w:t>带头宣讲习近平新时代中国特色社会主义思想,引导联系点党支部党员在学深悟透中提升理论修养,在融会贯通中强化系统把握,在知行合一中提高工作水平,推动党的创新理论不断往深里走、往心里走、往实里走,</w:t>
      </w:r>
      <w:r w:rsidRPr="00186CF8">
        <w:rPr>
          <w:rFonts w:ascii="仿宋_GB2312" w:eastAsia="仿宋_GB2312" w:hAnsi="仿宋" w:hint="eastAsia"/>
          <w:sz w:val="32"/>
          <w:szCs w:val="32"/>
        </w:rPr>
        <w:lastRenderedPageBreak/>
        <w:t>不断增强“四个意识”、坚定“四个自信”、做到“两个维护”。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楷体" w:hint="eastAsia"/>
          <w:sz w:val="32"/>
          <w:szCs w:val="32"/>
        </w:rPr>
        <w:t>2.指导支部建设。</w:t>
      </w:r>
      <w:r w:rsidRPr="00186CF8">
        <w:rPr>
          <w:rFonts w:ascii="仿宋_GB2312" w:eastAsia="仿宋_GB2312" w:hAnsi="仿宋" w:hint="eastAsia"/>
          <w:sz w:val="32"/>
          <w:szCs w:val="32"/>
        </w:rPr>
        <w:t>紧密结合联系点实际,指导推动党支部标准化、规范化建设,研究提出加强和改进党支部工作的意见建议,帮助党支部理清思路、补齐短板,规范组织生活、加强制度落实,推动先进支部示范引领、中间支部全面提升、后进支部整顿转化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楷体" w:hint="eastAsia"/>
          <w:sz w:val="32"/>
          <w:szCs w:val="32"/>
        </w:rPr>
        <w:t>3.开展调查研究。</w:t>
      </w:r>
      <w:r w:rsidRPr="00186CF8">
        <w:rPr>
          <w:rFonts w:ascii="仿宋_GB2312" w:eastAsia="仿宋_GB2312" w:hAnsi="仿宋" w:hint="eastAsia"/>
          <w:sz w:val="32"/>
          <w:szCs w:val="32"/>
        </w:rPr>
        <w:t>认真了解联系点对党中央决策部暑和省委、省委教育工委工作安排的贯彻落实情况,及时掌握基层党建工作开展情况,特别是加强党支部和党员队伍建设、围绕中心工作和重大任务发挥作用等情况,广泛听取党员、干部、师生的意见建议,掌握第一手资料,摸清真实情况,提升决策的科学化水平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楷体" w:hint="eastAsia"/>
          <w:sz w:val="32"/>
          <w:szCs w:val="32"/>
        </w:rPr>
        <w:t>4.协调解决问题。</w:t>
      </w:r>
      <w:r w:rsidRPr="00186CF8">
        <w:rPr>
          <w:rFonts w:ascii="仿宋_GB2312" w:eastAsia="仿宋_GB2312" w:hAnsi="仿宋" w:hint="eastAsia"/>
          <w:sz w:val="32"/>
          <w:szCs w:val="32"/>
        </w:rPr>
        <w:t>依托党支部搭建校、院领导与师生定期交流联系平台,坚持贴近师生思想、工作、学习、生活实际,及时回应重大关切,将解决师生的思想问题和解决教学科研、学习就业等实际问题相结合,把党支部建成党员之家、师生之家,形成师生有困难找支部、有问题找党员的常态化帮扶机制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楷体" w:hint="eastAsia"/>
          <w:sz w:val="32"/>
          <w:szCs w:val="32"/>
        </w:rPr>
        <w:t>5.提升整体水平。</w:t>
      </w:r>
      <w:r w:rsidRPr="00186CF8">
        <w:rPr>
          <w:rFonts w:ascii="仿宋_GB2312" w:eastAsia="仿宋_GB2312" w:hAnsi="仿宋" w:hint="eastAsia"/>
          <w:sz w:val="32"/>
          <w:szCs w:val="32"/>
        </w:rPr>
        <w:t>以联系点为基础解剖麻雀,分析存在的共性问题,总结提升、宣传推广联系点工作的好经验好做法,切实以点上问题的解决撬动面上问题的解决,以联系点的转化提升带动学校党建工作全面提升,实现全面进步、全面过硬。</w:t>
      </w:r>
    </w:p>
    <w:p w:rsidR="00186CF8" w:rsidRPr="00186CF8" w:rsidRDefault="00186CF8" w:rsidP="00186CF8">
      <w:pPr>
        <w:pStyle w:val="ab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黑体" w:eastAsia="黑体" w:hAnsi="黑体" w:cs="Calibri"/>
          <w:color w:val="333333"/>
          <w:sz w:val="21"/>
          <w:szCs w:val="21"/>
        </w:rPr>
      </w:pPr>
      <w:r w:rsidRPr="00186CF8">
        <w:rPr>
          <w:rFonts w:ascii="黑体" w:eastAsia="黑体" w:hAnsi="黑体" w:cs="Calibri" w:hint="eastAsia"/>
          <w:color w:val="333333"/>
          <w:sz w:val="32"/>
          <w:szCs w:val="32"/>
        </w:rPr>
        <w:t>四、联系方式</w:t>
      </w:r>
    </w:p>
    <w:p w:rsidR="00186CF8" w:rsidRPr="00186CF8" w:rsidRDefault="00186CF8" w:rsidP="00186CF8">
      <w:pPr>
        <w:pStyle w:val="ab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Calibri" w:cs="Calibri"/>
          <w:color w:val="333333"/>
          <w:sz w:val="21"/>
          <w:szCs w:val="21"/>
        </w:rPr>
      </w:pPr>
      <w:r w:rsidRPr="00186CF8">
        <w:rPr>
          <w:rFonts w:ascii="仿宋_GB2312" w:eastAsia="仿宋_GB2312" w:hAnsi="楷体" w:cs="Calibri" w:hint="eastAsia"/>
          <w:bCs/>
          <w:color w:val="333333"/>
          <w:sz w:val="32"/>
          <w:szCs w:val="32"/>
        </w:rPr>
        <w:lastRenderedPageBreak/>
        <w:t>1.参加组织生活。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指导党支部的</w:t>
      </w:r>
      <w:r w:rsidRPr="00186CF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“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三会一课</w:t>
      </w:r>
      <w:r w:rsidRPr="00186CF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”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、主题党日、组织生活会、民主评议党员等组织生活及党支部开展的有关活动。</w:t>
      </w:r>
    </w:p>
    <w:p w:rsidR="00186CF8" w:rsidRPr="00186CF8" w:rsidRDefault="00186CF8" w:rsidP="00186CF8">
      <w:pPr>
        <w:pStyle w:val="ab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Calibri" w:cs="Calibri"/>
          <w:color w:val="333333"/>
          <w:sz w:val="21"/>
          <w:szCs w:val="21"/>
        </w:rPr>
      </w:pPr>
      <w:r w:rsidRPr="00186CF8">
        <w:rPr>
          <w:rFonts w:ascii="仿宋_GB2312" w:eastAsia="仿宋_GB2312" w:hAnsi="楷体" w:cs="Calibri" w:hint="eastAsia"/>
          <w:bCs/>
          <w:color w:val="333333"/>
          <w:sz w:val="32"/>
          <w:szCs w:val="32"/>
        </w:rPr>
        <w:t>2.带头上好党课。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根据联系点的需求，到联系党支部上党课，帮助联系点党员提高思想认识，坚定理想信念，激励他们奋勇争先、担当作为。</w:t>
      </w:r>
    </w:p>
    <w:p w:rsidR="00186CF8" w:rsidRPr="00186CF8" w:rsidRDefault="00186CF8" w:rsidP="00186CF8">
      <w:pPr>
        <w:pStyle w:val="ab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Calibri" w:cs="Calibri"/>
          <w:color w:val="333333"/>
          <w:sz w:val="21"/>
          <w:szCs w:val="21"/>
        </w:rPr>
      </w:pPr>
      <w:r w:rsidRPr="00186CF8">
        <w:rPr>
          <w:rFonts w:ascii="仿宋_GB2312" w:eastAsia="仿宋_GB2312" w:hAnsi="楷体" w:cs="Calibri" w:hint="eastAsia"/>
          <w:bCs/>
          <w:color w:val="333333"/>
          <w:sz w:val="32"/>
          <w:szCs w:val="32"/>
        </w:rPr>
        <w:t>3.开展谈心谈话。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与联系党支部的书记、支委和党员群众开展谈心谈话，虚心听取基层同志的意见建议和呼声诉求。</w:t>
      </w:r>
    </w:p>
    <w:p w:rsidR="00186CF8" w:rsidRPr="00186CF8" w:rsidRDefault="00186CF8" w:rsidP="00186CF8">
      <w:pPr>
        <w:pStyle w:val="ab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Calibri" w:cs="Calibri"/>
          <w:color w:val="333333"/>
          <w:sz w:val="21"/>
          <w:szCs w:val="21"/>
        </w:rPr>
      </w:pPr>
      <w:r w:rsidRPr="00186CF8">
        <w:rPr>
          <w:rFonts w:ascii="仿宋_GB2312" w:eastAsia="仿宋_GB2312" w:hAnsi="楷体" w:cs="Calibri" w:hint="eastAsia"/>
          <w:bCs/>
          <w:color w:val="333333"/>
          <w:sz w:val="32"/>
          <w:szCs w:val="32"/>
        </w:rPr>
        <w:t>4.走访座谈交流。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通过实地走访、座谈交流等方式，主动与基层党员、群众面对面交流，了解社情民意，关怀帮扶生活困难党员和老党员，及时发现存在的问题和困难，提出改进的措施办法。</w:t>
      </w:r>
    </w:p>
    <w:p w:rsidR="00186CF8" w:rsidRPr="00186CF8" w:rsidRDefault="00186CF8" w:rsidP="00186CF8">
      <w:pPr>
        <w:pStyle w:val="ab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Calibri" w:cs="Calibri"/>
          <w:color w:val="333333"/>
          <w:sz w:val="21"/>
          <w:szCs w:val="21"/>
        </w:rPr>
      </w:pPr>
      <w:r w:rsidRPr="00186CF8">
        <w:rPr>
          <w:rFonts w:ascii="仿宋_GB2312" w:eastAsia="仿宋_GB2312" w:hAnsi="楷体" w:cs="Calibri" w:hint="eastAsia"/>
          <w:bCs/>
          <w:color w:val="333333"/>
          <w:sz w:val="32"/>
          <w:szCs w:val="32"/>
        </w:rPr>
        <w:t>5.其他联系方式。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结合工作实际，采取灵活多样的其他方式开展联系指导工作。</w:t>
      </w:r>
    </w:p>
    <w:p w:rsidR="00186CF8" w:rsidRPr="00186CF8" w:rsidRDefault="00186CF8" w:rsidP="00186CF8">
      <w:pPr>
        <w:pStyle w:val="ab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黑体" w:eastAsia="黑体" w:hAnsi="黑体" w:cs="Calibri"/>
          <w:color w:val="333333"/>
          <w:sz w:val="21"/>
          <w:szCs w:val="21"/>
        </w:rPr>
      </w:pPr>
      <w:r w:rsidRPr="00186CF8">
        <w:rPr>
          <w:rFonts w:ascii="黑体" w:eastAsia="黑体" w:hAnsi="黑体" w:cs="Calibri" w:hint="eastAsia"/>
          <w:color w:val="333333"/>
          <w:sz w:val="32"/>
          <w:szCs w:val="32"/>
        </w:rPr>
        <w:t>五、工作要求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 w:cs="Calibri"/>
          <w:color w:val="333333"/>
          <w:sz w:val="32"/>
          <w:szCs w:val="32"/>
        </w:rPr>
      </w:pPr>
      <w:r w:rsidRPr="00186CF8">
        <w:rPr>
          <w:rFonts w:ascii="仿宋_GB2312" w:eastAsia="仿宋_GB2312" w:hAnsi="楷体" w:cs="Calibri" w:hint="eastAsia"/>
          <w:bCs/>
          <w:color w:val="333333"/>
          <w:kern w:val="0"/>
          <w:sz w:val="32"/>
          <w:szCs w:val="32"/>
        </w:rPr>
        <w:t>1.加强常态联系。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党委要高度重视党支部联系点工作，定期研究党支部建设工作，班子成员根据所在党支部和联系点党支部情况，举一反三研究问题、提出措施。党委班子成员要合理安排时间，</w:t>
      </w:r>
      <w:r w:rsidRPr="00186CF8">
        <w:rPr>
          <w:rFonts w:ascii="仿宋_GB2312" w:eastAsia="仿宋_GB2312" w:hAnsi="仿宋" w:hint="eastAsia"/>
          <w:sz w:val="32"/>
          <w:szCs w:val="32"/>
        </w:rPr>
        <w:t>每年到联系点至少开展1次走访,参加1次党支部主题党日或讲1次专题党课,帮助解决1至2个突出问题,保持联系的常态性、紧密性，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推动党建工作与业务工作互促共进。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楷体" w:cs="Calibri" w:hint="eastAsia"/>
          <w:bCs/>
          <w:color w:val="333333"/>
          <w:kern w:val="0"/>
          <w:sz w:val="32"/>
          <w:szCs w:val="32"/>
        </w:rPr>
        <w:t>2.压实工作责任。</w:t>
      </w:r>
      <w:r w:rsidRPr="00186CF8">
        <w:rPr>
          <w:rFonts w:ascii="仿宋_GB2312" w:eastAsia="仿宋_GB2312" w:hAnsi="仿宋" w:hint="eastAsia"/>
          <w:sz w:val="32"/>
          <w:szCs w:val="32"/>
        </w:rPr>
        <w:t>学校党委要把抓党支部联系点工作情况列入院(系)级党组织书记抓党建述职评议考核的重要内</w:t>
      </w:r>
      <w:r w:rsidRPr="00186CF8">
        <w:rPr>
          <w:rFonts w:ascii="仿宋_GB2312" w:eastAsia="仿宋_GB2312" w:hAnsi="仿宋" w:hint="eastAsia"/>
          <w:sz w:val="32"/>
          <w:szCs w:val="32"/>
        </w:rPr>
        <w:lastRenderedPageBreak/>
        <w:t>容,作为评判其履行管党治党政治责任情况的重要依据。对出现人事变动或党支部设置发生变化的,要及时动态调整。对抓党支部联系点不力的要进行约谈。校领导党支部联系点由校党委组织部确定，二级党组织书记党支部联系点由各党总支报校党委组织部统一备案（附件1）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楷体" w:cs="Calibri" w:hint="eastAsia"/>
          <w:bCs/>
          <w:color w:val="333333"/>
          <w:kern w:val="0"/>
          <w:sz w:val="32"/>
          <w:szCs w:val="32"/>
        </w:rPr>
        <w:t>3.反对形式主义。</w:t>
      </w:r>
      <w:r w:rsidRPr="00186CF8">
        <w:rPr>
          <w:rFonts w:ascii="仿宋_GB2312" w:eastAsia="仿宋_GB2312" w:hAnsi="仿宋" w:hint="eastAsia"/>
          <w:sz w:val="32"/>
          <w:szCs w:val="32"/>
        </w:rPr>
        <w:t>到联系点党支部开展工作严格遵守中央八项规定精神,带着任务、带着责任开展联系服务,不增加基层负担。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各联系点党支部要积极主动向包联领导汇报工作进展，同时要记录好联系点工作开展情况，并及时向校党委组织部备案</w:t>
      </w:r>
      <w:r w:rsidRPr="00186CF8">
        <w:rPr>
          <w:rFonts w:ascii="仿宋_GB2312" w:eastAsia="仿宋_GB2312" w:hAnsi="仿宋" w:hint="eastAsia"/>
          <w:sz w:val="32"/>
          <w:szCs w:val="32"/>
        </w:rPr>
        <w:t>（附件2）。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 w:cs="Calibri"/>
          <w:color w:val="333333"/>
          <w:sz w:val="32"/>
          <w:szCs w:val="32"/>
        </w:rPr>
      </w:pPr>
      <w:r w:rsidRPr="00186CF8">
        <w:rPr>
          <w:rFonts w:ascii="仿宋_GB2312" w:eastAsia="仿宋_GB2312" w:hAnsi="楷体" w:cs="Calibri" w:hint="eastAsia"/>
          <w:bCs/>
          <w:color w:val="333333"/>
          <w:kern w:val="0"/>
          <w:sz w:val="32"/>
          <w:szCs w:val="32"/>
        </w:rPr>
        <w:t>4.注重总结提升。</w:t>
      </w:r>
      <w:r w:rsidRPr="00186CF8">
        <w:rPr>
          <w:rFonts w:ascii="仿宋_GB2312" w:eastAsia="仿宋_GB2312" w:hAnsi="仿宋" w:cs="Calibri" w:hint="eastAsia"/>
          <w:color w:val="333333"/>
          <w:sz w:val="32"/>
          <w:szCs w:val="32"/>
        </w:rPr>
        <w:t>宣传推广好联系点工作的好做法好经验，努力把联系点建成党内生活规范、制度落实有力、活动开展丰富的示范点，以点带面推动全校党支部建设全面进步、全面过硬。</w:t>
      </w: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86CF8" w:rsidRPr="00186CF8" w:rsidRDefault="00186CF8" w:rsidP="00186C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仿宋" w:hint="eastAsia"/>
          <w:sz w:val="32"/>
          <w:szCs w:val="32"/>
        </w:rPr>
        <w:t>附件:1.党支部联系点汇总表</w:t>
      </w:r>
    </w:p>
    <w:p w:rsidR="00186CF8" w:rsidRPr="00186CF8" w:rsidRDefault="00186CF8" w:rsidP="00186CF8">
      <w:pPr>
        <w:spacing w:line="560" w:lineRule="exact"/>
        <w:ind w:firstLineChars="500" w:firstLine="1600"/>
        <w:rPr>
          <w:rFonts w:ascii="仿宋_GB2312" w:eastAsia="仿宋_GB2312" w:hAnsi="仿宋"/>
          <w:sz w:val="32"/>
          <w:szCs w:val="32"/>
        </w:rPr>
      </w:pPr>
      <w:r w:rsidRPr="00186CF8">
        <w:rPr>
          <w:rFonts w:ascii="仿宋_GB2312" w:eastAsia="仿宋_GB2312" w:hAnsi="仿宋" w:hint="eastAsia"/>
          <w:sz w:val="32"/>
          <w:szCs w:val="32"/>
        </w:rPr>
        <w:t>2.党支部联系点工作情况记录表</w:t>
      </w:r>
    </w:p>
    <w:p w:rsidR="00186CF8" w:rsidRDefault="00186CF8" w:rsidP="00186CF8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86CF8" w:rsidRDefault="00186CF8" w:rsidP="00186CF8">
      <w:pPr>
        <w:spacing w:line="560" w:lineRule="exact"/>
        <w:rPr>
          <w:rFonts w:ascii="仿宋" w:eastAsia="仿宋" w:hAnsi="仿宋"/>
          <w:sz w:val="32"/>
          <w:szCs w:val="32"/>
        </w:rPr>
        <w:sectPr w:rsidR="00186CF8" w:rsidSect="009026F6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186CF8" w:rsidRPr="00CB2E42" w:rsidRDefault="00186CF8" w:rsidP="00186CF8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CB2E42"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:rsidR="00186CF8" w:rsidRPr="00AB6DAF" w:rsidRDefault="00186CF8" w:rsidP="00186CF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B6DAF">
        <w:rPr>
          <w:rFonts w:ascii="黑体" w:eastAsia="黑体" w:hAnsi="黑体" w:hint="eastAsia"/>
          <w:sz w:val="32"/>
          <w:szCs w:val="32"/>
        </w:rPr>
        <w:t>党支部联系点汇总表</w:t>
      </w:r>
    </w:p>
    <w:tbl>
      <w:tblPr>
        <w:tblStyle w:val="ad"/>
        <w:tblW w:w="0" w:type="auto"/>
        <w:tblLook w:val="04A0"/>
      </w:tblPr>
      <w:tblGrid>
        <w:gridCol w:w="988"/>
        <w:gridCol w:w="1134"/>
        <w:gridCol w:w="1701"/>
        <w:gridCol w:w="1527"/>
        <w:gridCol w:w="2952"/>
      </w:tblGrid>
      <w:tr w:rsidR="00186CF8" w:rsidTr="00914C24">
        <w:tc>
          <w:tcPr>
            <w:tcW w:w="988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43B7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43B7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43B7">
              <w:rPr>
                <w:rFonts w:ascii="黑体" w:eastAsia="黑体" w:hAnsi="黑体" w:hint="eastAsia"/>
                <w:sz w:val="32"/>
                <w:szCs w:val="32"/>
              </w:rPr>
              <w:t>所在单位</w:t>
            </w:r>
          </w:p>
        </w:tc>
        <w:tc>
          <w:tcPr>
            <w:tcW w:w="1527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43B7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2952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43B7">
              <w:rPr>
                <w:rFonts w:ascii="黑体" w:eastAsia="黑体" w:hAnsi="黑体" w:hint="eastAsia"/>
                <w:sz w:val="32"/>
                <w:szCs w:val="32"/>
              </w:rPr>
              <w:t>党支部联系点名称</w:t>
            </w:r>
          </w:p>
        </w:tc>
      </w:tr>
      <w:tr w:rsidR="00186CF8" w:rsidTr="00914C24">
        <w:tc>
          <w:tcPr>
            <w:tcW w:w="988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1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27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952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86CF8" w:rsidTr="00914C24">
        <w:tc>
          <w:tcPr>
            <w:tcW w:w="988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1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27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952" w:type="dxa"/>
          </w:tcPr>
          <w:p w:rsidR="00186CF8" w:rsidRPr="000543B7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86CF8" w:rsidTr="00914C24">
        <w:tc>
          <w:tcPr>
            <w:tcW w:w="988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1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27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  <w:bookmarkStart w:id="0" w:name="_GoBack"/>
            <w:bookmarkEnd w:id="0"/>
          </w:p>
        </w:tc>
        <w:tc>
          <w:tcPr>
            <w:tcW w:w="2952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86CF8" w:rsidTr="00914C24">
        <w:tc>
          <w:tcPr>
            <w:tcW w:w="988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1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27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952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86CF8" w:rsidTr="00914C24">
        <w:tc>
          <w:tcPr>
            <w:tcW w:w="988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01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27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952" w:type="dxa"/>
          </w:tcPr>
          <w:p w:rsidR="00186CF8" w:rsidRPr="00706773" w:rsidRDefault="00186CF8" w:rsidP="00914C24">
            <w:pPr>
              <w:spacing w:line="5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</w:tbl>
    <w:p w:rsidR="00186CF8" w:rsidRDefault="00186CF8" w:rsidP="00186CF8">
      <w:pPr>
        <w:spacing w:line="560" w:lineRule="exact"/>
      </w:pPr>
    </w:p>
    <w:p w:rsidR="00186CF8" w:rsidRDefault="00186CF8" w:rsidP="00186CF8">
      <w:pPr>
        <w:spacing w:line="560" w:lineRule="exact"/>
      </w:pPr>
    </w:p>
    <w:p w:rsidR="00186CF8" w:rsidRDefault="00186CF8" w:rsidP="00186CF8">
      <w:pPr>
        <w:spacing w:line="560" w:lineRule="exact"/>
        <w:rPr>
          <w:rFonts w:ascii="仿宋" w:eastAsia="仿宋" w:hAnsi="仿宋"/>
          <w:sz w:val="32"/>
          <w:szCs w:val="32"/>
        </w:rPr>
      </w:pPr>
      <w:r w:rsidRPr="00CB2E42">
        <w:rPr>
          <w:rFonts w:ascii="仿宋" w:eastAsia="仿宋" w:hAnsi="仿宋" w:hint="eastAsia"/>
          <w:sz w:val="32"/>
          <w:szCs w:val="32"/>
        </w:rPr>
        <w:t>附件2</w:t>
      </w:r>
    </w:p>
    <w:p w:rsidR="00186CF8" w:rsidRPr="00AB6DAF" w:rsidRDefault="00186CF8" w:rsidP="00186CF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B6DAF">
        <w:rPr>
          <w:rFonts w:ascii="黑体" w:eastAsia="黑体" w:hAnsi="黑体" w:hint="eastAsia"/>
          <w:sz w:val="32"/>
          <w:szCs w:val="32"/>
        </w:rPr>
        <w:t>党支部联系点工作情况</w:t>
      </w:r>
      <w:r>
        <w:rPr>
          <w:rFonts w:ascii="黑体" w:eastAsia="黑体" w:hAnsi="黑体" w:hint="eastAsia"/>
          <w:sz w:val="32"/>
          <w:szCs w:val="32"/>
        </w:rPr>
        <w:t>记录表</w:t>
      </w:r>
    </w:p>
    <w:tbl>
      <w:tblPr>
        <w:tblStyle w:val="ad"/>
        <w:tblW w:w="0" w:type="auto"/>
        <w:jc w:val="center"/>
        <w:tblLook w:val="04A0"/>
      </w:tblPr>
      <w:tblGrid>
        <w:gridCol w:w="1271"/>
        <w:gridCol w:w="1985"/>
        <w:gridCol w:w="1559"/>
        <w:gridCol w:w="3487"/>
      </w:tblGrid>
      <w:tr w:rsidR="00186CF8" w:rsidTr="00914C24">
        <w:trPr>
          <w:jc w:val="center"/>
        </w:trPr>
        <w:tc>
          <w:tcPr>
            <w:tcW w:w="1271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  <w:r w:rsidRPr="00AB6DAF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985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  <w:r w:rsidRPr="00AB6DAF">
              <w:rPr>
                <w:rFonts w:ascii="宋体" w:hAnsi="宋体" w:hint="eastAsia"/>
                <w:sz w:val="24"/>
              </w:rPr>
              <w:t>联系党支部</w:t>
            </w:r>
          </w:p>
        </w:tc>
        <w:tc>
          <w:tcPr>
            <w:tcW w:w="3487" w:type="dxa"/>
          </w:tcPr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6CF8" w:rsidTr="00914C24">
        <w:trPr>
          <w:jc w:val="center"/>
        </w:trPr>
        <w:tc>
          <w:tcPr>
            <w:tcW w:w="1271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  <w:r w:rsidRPr="00AB6DA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985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  <w:r w:rsidRPr="00AB6DAF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487" w:type="dxa"/>
          </w:tcPr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6CF8" w:rsidTr="00914C24">
        <w:trPr>
          <w:jc w:val="center"/>
        </w:trPr>
        <w:tc>
          <w:tcPr>
            <w:tcW w:w="1271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  <w:r w:rsidRPr="00AB6DAF">
              <w:rPr>
                <w:rFonts w:ascii="宋体" w:hAnsi="宋体" w:hint="eastAsia"/>
                <w:sz w:val="24"/>
              </w:rPr>
              <w:t>记录人</w:t>
            </w:r>
          </w:p>
        </w:tc>
        <w:tc>
          <w:tcPr>
            <w:tcW w:w="1985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6CF8" w:rsidRPr="00AB6DAF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  <w:r w:rsidRPr="00AB6DAF">
              <w:rPr>
                <w:rFonts w:ascii="宋体" w:hAnsi="宋体" w:hint="eastAsia"/>
                <w:sz w:val="24"/>
              </w:rPr>
              <w:t>参加人员</w:t>
            </w:r>
          </w:p>
        </w:tc>
        <w:tc>
          <w:tcPr>
            <w:tcW w:w="3487" w:type="dxa"/>
          </w:tcPr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6CF8" w:rsidTr="00914C24">
        <w:trPr>
          <w:jc w:val="center"/>
        </w:trPr>
        <w:tc>
          <w:tcPr>
            <w:tcW w:w="1271" w:type="dxa"/>
            <w:vAlign w:val="center"/>
          </w:tcPr>
          <w:p w:rsidR="00186CF8" w:rsidRDefault="00186CF8" w:rsidP="00914C24">
            <w:pPr>
              <w:spacing w:line="560" w:lineRule="exact"/>
              <w:rPr>
                <w:rFonts w:ascii="宋体" w:hAnsi="宋体"/>
                <w:sz w:val="24"/>
              </w:rPr>
            </w:pPr>
            <w:r w:rsidRPr="009942D3">
              <w:rPr>
                <w:rFonts w:ascii="宋体" w:hAnsi="宋体" w:hint="eastAsia"/>
                <w:sz w:val="24"/>
              </w:rPr>
              <w:t>工作内容</w:t>
            </w:r>
          </w:p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942D3">
              <w:rPr>
                <w:rFonts w:ascii="宋体" w:hAnsi="宋体" w:hint="eastAsia"/>
                <w:sz w:val="24"/>
              </w:rPr>
              <w:t>及效果</w:t>
            </w:r>
          </w:p>
        </w:tc>
        <w:tc>
          <w:tcPr>
            <w:tcW w:w="7031" w:type="dxa"/>
            <w:gridSpan w:val="3"/>
          </w:tcPr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86CF8" w:rsidRDefault="00186CF8" w:rsidP="00914C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86CF8" w:rsidRDefault="00186CF8" w:rsidP="00186CF8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sectPr w:rsidR="00186CF8" w:rsidSect="003C2566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5C" w:rsidRDefault="0083075C">
      <w:r>
        <w:separator/>
      </w:r>
    </w:p>
  </w:endnote>
  <w:endnote w:type="continuationSeparator" w:id="1">
    <w:p w:rsidR="0083075C" w:rsidRDefault="00830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9891588"/>
      <w:docPartObj>
        <w:docPartGallery w:val="Page Numbers (Bottom of Page)"/>
        <w:docPartUnique/>
      </w:docPartObj>
    </w:sdtPr>
    <w:sdtContent>
      <w:p w:rsidR="009026F6" w:rsidRDefault="009026F6">
        <w:pPr>
          <w:pStyle w:val="aa"/>
        </w:pPr>
        <w:fldSimple w:instr=" PAGE   \* MERGEFORMAT ">
          <w:r w:rsidRPr="009026F6">
            <w:rPr>
              <w:noProof/>
              <w:lang w:val="zh-CN"/>
            </w:rPr>
            <w:t>-</w:t>
          </w:r>
          <w:r>
            <w:rPr>
              <w:noProof/>
            </w:rPr>
            <w:t xml:space="preserve"> 4 -</w:t>
          </w:r>
        </w:fldSimple>
      </w:p>
    </w:sdtContent>
  </w:sdt>
  <w:p w:rsidR="009026F6" w:rsidRDefault="009026F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9891589"/>
      <w:docPartObj>
        <w:docPartGallery w:val="Page Numbers (Bottom of Page)"/>
        <w:docPartUnique/>
      </w:docPartObj>
    </w:sdtPr>
    <w:sdtContent>
      <w:p w:rsidR="009026F6" w:rsidRDefault="009026F6">
        <w:pPr>
          <w:pStyle w:val="aa"/>
          <w:jc w:val="right"/>
        </w:pPr>
        <w:fldSimple w:instr=" PAGE   \* MERGEFORMAT ">
          <w:r w:rsidRPr="009026F6">
            <w:rPr>
              <w:noProof/>
              <w:lang w:val="zh-CN"/>
            </w:rPr>
            <w:t>-</w:t>
          </w:r>
          <w:r>
            <w:rPr>
              <w:noProof/>
            </w:rPr>
            <w:t xml:space="preserve"> </w:t>
          </w:r>
          <w:r w:rsidRPr="009026F6">
            <w:rPr>
              <w:noProof/>
              <w:sz w:val="21"/>
              <w:szCs w:val="21"/>
            </w:rPr>
            <w:t>5</w:t>
          </w:r>
          <w:r>
            <w:rPr>
              <w:noProof/>
            </w:rPr>
            <w:t xml:space="preserve"> -</w:t>
          </w:r>
        </w:fldSimple>
      </w:p>
    </w:sdtContent>
  </w:sdt>
  <w:p w:rsidR="009026F6" w:rsidRDefault="009026F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66" w:rsidRDefault="0084535D">
    <w:pPr>
      <w:pStyle w:val="aa"/>
      <w:ind w:right="369" w:firstLineChars="100" w:firstLine="280"/>
      <w:rPr>
        <w:rFonts w:ascii="宋体" w:hAnsi="宋体"/>
        <w:sz w:val="28"/>
        <w:szCs w:val="28"/>
      </w:rPr>
    </w:pPr>
    <w:r w:rsidRPr="0084535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1248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3C2566" w:rsidRDefault="0084535D">
                <w:pPr>
                  <w:pStyle w:val="aa"/>
                  <w:rPr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 w:rsidR="00183315"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 w:rsidR="009026F6">
                  <w:rPr>
                    <w:rFonts w:ascii="宋体" w:hAnsi="宋体" w:cs="宋体"/>
                    <w:noProof/>
                    <w:sz w:val="32"/>
                    <w:szCs w:val="32"/>
                  </w:rPr>
                  <w:t>- 6 -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66" w:rsidRDefault="0084535D">
    <w:pPr>
      <w:pStyle w:val="aa"/>
      <w:ind w:right="369" w:firstLineChars="100" w:firstLine="280"/>
      <w:jc w:val="right"/>
      <w:rPr>
        <w:rFonts w:ascii="宋体" w:hAnsi="宋体"/>
        <w:sz w:val="28"/>
        <w:szCs w:val="28"/>
      </w:rPr>
    </w:pPr>
    <w:r w:rsidRPr="0084535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248pt;margin-top:0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3C2566" w:rsidRDefault="0084535D">
                <w:pPr>
                  <w:pStyle w:val="aa"/>
                  <w:rPr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 w:rsidR="00183315"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 w:rsidR="00186CF8">
                  <w:rPr>
                    <w:rFonts w:ascii="宋体" w:hAnsi="宋体" w:cs="宋体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5C" w:rsidRDefault="0083075C">
      <w:r>
        <w:separator/>
      </w:r>
    </w:p>
  </w:footnote>
  <w:footnote w:type="continuationSeparator" w:id="1">
    <w:p w:rsidR="0083075C" w:rsidRDefault="00830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0F81D0"/>
    <w:multiLevelType w:val="singleLevel"/>
    <w:tmpl w:val="950F81D0"/>
    <w:lvl w:ilvl="0">
      <w:start w:val="1"/>
      <w:numFmt w:val="decimal"/>
      <w:lvlText w:val="(%1)"/>
      <w:lvlJc w:val="left"/>
      <w:pPr>
        <w:ind w:left="1685" w:hanging="425"/>
      </w:pPr>
      <w:rPr>
        <w:rFonts w:ascii="仿宋" w:eastAsia="仿宋" w:hAnsi="仿宋" w:cs="仿宋" w:hint="default"/>
        <w:sz w:val="32"/>
        <w:szCs w:val="32"/>
      </w:rPr>
    </w:lvl>
  </w:abstractNum>
  <w:abstractNum w:abstractNumId="1">
    <w:nsid w:val="A0EF4362"/>
    <w:multiLevelType w:val="singleLevel"/>
    <w:tmpl w:val="A0EF4362"/>
    <w:lvl w:ilvl="0">
      <w:start w:val="1"/>
      <w:numFmt w:val="decimal"/>
      <w:lvlText w:val="(%1)"/>
      <w:lvlJc w:val="left"/>
      <w:pPr>
        <w:ind w:left="1685" w:hanging="425"/>
      </w:pPr>
      <w:rPr>
        <w:rFonts w:ascii="仿宋" w:eastAsia="仿宋" w:hAnsi="仿宋" w:cs="仿宋" w:hint="default"/>
        <w:sz w:val="32"/>
        <w:szCs w:val="32"/>
      </w:rPr>
    </w:lvl>
  </w:abstractNum>
  <w:abstractNum w:abstractNumId="2">
    <w:nsid w:val="A2150735"/>
    <w:multiLevelType w:val="singleLevel"/>
    <w:tmpl w:val="A21507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908E3E2"/>
    <w:multiLevelType w:val="singleLevel"/>
    <w:tmpl w:val="B908E3E2"/>
    <w:lvl w:ilvl="0">
      <w:start w:val="1"/>
      <w:numFmt w:val="decimal"/>
      <w:lvlText w:val="(%1)"/>
      <w:lvlJc w:val="left"/>
      <w:pPr>
        <w:ind w:left="1685" w:hanging="425"/>
      </w:pPr>
      <w:rPr>
        <w:rFonts w:ascii="仿宋" w:eastAsia="仿宋" w:hAnsi="仿宋" w:cs="仿宋" w:hint="default"/>
        <w:sz w:val="32"/>
        <w:szCs w:val="32"/>
      </w:rPr>
    </w:lvl>
  </w:abstractNum>
  <w:abstractNum w:abstractNumId="4">
    <w:nsid w:val="C22C77EA"/>
    <w:multiLevelType w:val="singleLevel"/>
    <w:tmpl w:val="C22C77EA"/>
    <w:lvl w:ilvl="0">
      <w:start w:val="3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abstractNum w:abstractNumId="5">
    <w:nsid w:val="F9A85760"/>
    <w:multiLevelType w:val="singleLevel"/>
    <w:tmpl w:val="F9A85760"/>
    <w:lvl w:ilvl="0">
      <w:start w:val="1"/>
      <w:numFmt w:val="decimal"/>
      <w:lvlText w:val="(%1)"/>
      <w:lvlJc w:val="left"/>
      <w:pPr>
        <w:ind w:left="1685" w:hanging="425"/>
      </w:pPr>
      <w:rPr>
        <w:rFonts w:ascii="仿宋" w:eastAsia="仿宋" w:hAnsi="仿宋" w:cs="仿宋" w:hint="default"/>
        <w:sz w:val="32"/>
        <w:szCs w:val="32"/>
      </w:rPr>
    </w:lvl>
  </w:abstractNum>
  <w:abstractNum w:abstractNumId="6">
    <w:nsid w:val="0AB6FDEF"/>
    <w:multiLevelType w:val="singleLevel"/>
    <w:tmpl w:val="0AB6FDEF"/>
    <w:lvl w:ilvl="0">
      <w:start w:val="1"/>
      <w:numFmt w:val="decimal"/>
      <w:lvlText w:val="(%1)"/>
      <w:lvlJc w:val="left"/>
      <w:pPr>
        <w:tabs>
          <w:tab w:val="num" w:pos="840"/>
        </w:tabs>
        <w:ind w:left="1260" w:firstLine="0"/>
      </w:pPr>
      <w:rPr>
        <w:rFonts w:ascii="仿宋" w:eastAsia="仿宋" w:hAnsi="仿宋" w:cs="仿宋" w:hint="default"/>
        <w:sz w:val="32"/>
        <w:szCs w:val="32"/>
      </w:rPr>
    </w:lvl>
  </w:abstractNum>
  <w:abstractNum w:abstractNumId="7">
    <w:nsid w:val="0DC8709D"/>
    <w:multiLevelType w:val="hybridMultilevel"/>
    <w:tmpl w:val="F98C2030"/>
    <w:lvl w:ilvl="0" w:tplc="0AB6FDEF">
      <w:start w:val="1"/>
      <w:numFmt w:val="decimal"/>
      <w:lvlText w:val="(%1)"/>
      <w:lvlJc w:val="left"/>
      <w:pPr>
        <w:ind w:left="420" w:hanging="420"/>
      </w:pPr>
      <w:rPr>
        <w:rFonts w:ascii="仿宋" w:eastAsia="仿宋" w:hAnsi="仿宋" w:cs="仿宋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0FFF30C"/>
    <w:multiLevelType w:val="singleLevel"/>
    <w:tmpl w:val="10FFF30C"/>
    <w:lvl w:ilvl="0">
      <w:start w:val="1"/>
      <w:numFmt w:val="decimal"/>
      <w:lvlText w:val="(%1)"/>
      <w:lvlJc w:val="left"/>
      <w:pPr>
        <w:ind w:left="1685" w:hanging="425"/>
      </w:pPr>
      <w:rPr>
        <w:rFonts w:ascii="仿宋" w:eastAsia="仿宋" w:hAnsi="仿宋" w:cs="仿宋" w:hint="default"/>
        <w:sz w:val="32"/>
        <w:szCs w:val="32"/>
      </w:rPr>
    </w:lvl>
  </w:abstractNum>
  <w:abstractNum w:abstractNumId="9">
    <w:nsid w:val="21F57E03"/>
    <w:multiLevelType w:val="hybridMultilevel"/>
    <w:tmpl w:val="104C8346"/>
    <w:lvl w:ilvl="0" w:tplc="0AB6FDEF">
      <w:start w:val="1"/>
      <w:numFmt w:val="decimal"/>
      <w:lvlText w:val="(%1)"/>
      <w:lvlJc w:val="left"/>
      <w:pPr>
        <w:ind w:left="1060" w:hanging="420"/>
      </w:pPr>
      <w:rPr>
        <w:rFonts w:ascii="仿宋" w:eastAsia="仿宋" w:hAnsi="仿宋" w:cs="仿宋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31CF0002"/>
    <w:multiLevelType w:val="hybridMultilevel"/>
    <w:tmpl w:val="E5522EFC"/>
    <w:lvl w:ilvl="0" w:tplc="0AB6FDEF">
      <w:start w:val="1"/>
      <w:numFmt w:val="decimal"/>
      <w:lvlText w:val="(%1)"/>
      <w:lvlJc w:val="left"/>
      <w:pPr>
        <w:ind w:left="420" w:hanging="420"/>
      </w:pPr>
      <w:rPr>
        <w:rFonts w:ascii="仿宋" w:eastAsia="仿宋" w:hAnsi="仿宋" w:cs="仿宋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EF3ABC"/>
    <w:multiLevelType w:val="hybridMultilevel"/>
    <w:tmpl w:val="F0CC496E"/>
    <w:lvl w:ilvl="0" w:tplc="A7D6286E">
      <w:start w:val="4"/>
      <w:numFmt w:val="none"/>
      <w:lvlText w:val="四、"/>
      <w:lvlJc w:val="left"/>
      <w:pPr>
        <w:ind w:left="1360" w:hanging="720"/>
      </w:pPr>
      <w:rPr>
        <w:rFonts w:hint="default"/>
      </w:rPr>
    </w:lvl>
    <w:lvl w:ilvl="1" w:tplc="61E4E6FC">
      <w:start w:val="1"/>
      <w:numFmt w:val="japaneseCounting"/>
      <w:lvlText w:val="%2．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501620A9"/>
    <w:multiLevelType w:val="multilevel"/>
    <w:tmpl w:val="501620A9"/>
    <w:lvl w:ilvl="0">
      <w:start w:val="4"/>
      <w:numFmt w:val="japaneseCounting"/>
      <w:lvlText w:val="%1、"/>
      <w:lvlJc w:val="left"/>
      <w:pPr>
        <w:ind w:left="720" w:hanging="720"/>
      </w:pPr>
      <w:rPr>
        <w:rFonts w:ascii="黑体" w:eastAsia="黑体" w:hAnsi="黑体" w:cs="黑体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435C95"/>
    <w:multiLevelType w:val="singleLevel"/>
    <w:tmpl w:val="50435C95"/>
    <w:lvl w:ilvl="0">
      <w:start w:val="1"/>
      <w:numFmt w:val="decimal"/>
      <w:lvlText w:val="图%1. "/>
      <w:lvlJc w:val="left"/>
      <w:pPr>
        <w:tabs>
          <w:tab w:val="num" w:pos="987"/>
        </w:tabs>
        <w:ind w:left="987" w:hanging="420"/>
      </w:pPr>
      <w:rPr>
        <w:rFonts w:hint="eastAsia"/>
        <w:lang w:val="en-US"/>
      </w:rPr>
    </w:lvl>
  </w:abstractNum>
  <w:abstractNum w:abstractNumId="14">
    <w:nsid w:val="603D618F"/>
    <w:multiLevelType w:val="multilevel"/>
    <w:tmpl w:val="603D618F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873687"/>
    <w:multiLevelType w:val="hybridMultilevel"/>
    <w:tmpl w:val="2432DD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9A3034"/>
    <w:multiLevelType w:val="hybridMultilevel"/>
    <w:tmpl w:val="F37A2350"/>
    <w:lvl w:ilvl="0" w:tplc="0AB6FDEF">
      <w:start w:val="1"/>
      <w:numFmt w:val="decimal"/>
      <w:lvlText w:val="(%1)"/>
      <w:lvlJc w:val="left"/>
      <w:pPr>
        <w:ind w:left="1060" w:hanging="420"/>
      </w:pPr>
      <w:rPr>
        <w:rFonts w:ascii="仿宋" w:eastAsia="仿宋" w:hAnsi="仿宋" w:cs="仿宋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7D057602"/>
    <w:multiLevelType w:val="hybridMultilevel"/>
    <w:tmpl w:val="11F2DDCA"/>
    <w:lvl w:ilvl="0" w:tplc="0AB6FDEF">
      <w:start w:val="1"/>
      <w:numFmt w:val="decimal"/>
      <w:lvlText w:val="(%1)"/>
      <w:lvlJc w:val="left"/>
      <w:pPr>
        <w:ind w:left="1060" w:hanging="420"/>
      </w:pPr>
      <w:rPr>
        <w:rFonts w:ascii="仿宋" w:eastAsia="仿宋" w:hAnsi="仿宋" w:cs="仿宋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4"/>
  </w:num>
  <w:num w:numId="12">
    <w:abstractNumId w:val="16"/>
  </w:num>
  <w:num w:numId="13">
    <w:abstractNumId w:val="10"/>
  </w:num>
  <w:num w:numId="14">
    <w:abstractNumId w:val="15"/>
  </w:num>
  <w:num w:numId="15">
    <w:abstractNumId w:val="17"/>
  </w:num>
  <w:num w:numId="16">
    <w:abstractNumId w:val="7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B1"/>
    <w:rsid w:val="000102A7"/>
    <w:rsid w:val="000128BD"/>
    <w:rsid w:val="00013883"/>
    <w:rsid w:val="00016021"/>
    <w:rsid w:val="00016C12"/>
    <w:rsid w:val="00016D3D"/>
    <w:rsid w:val="00032328"/>
    <w:rsid w:val="000352EE"/>
    <w:rsid w:val="00036C0B"/>
    <w:rsid w:val="0005603C"/>
    <w:rsid w:val="000624E4"/>
    <w:rsid w:val="000630AB"/>
    <w:rsid w:val="0007459B"/>
    <w:rsid w:val="00074CFB"/>
    <w:rsid w:val="00093FE2"/>
    <w:rsid w:val="00095DFB"/>
    <w:rsid w:val="000A22C8"/>
    <w:rsid w:val="000A7084"/>
    <w:rsid w:val="000B50D9"/>
    <w:rsid w:val="000B566F"/>
    <w:rsid w:val="000C26AB"/>
    <w:rsid w:val="000C2B8E"/>
    <w:rsid w:val="000C641B"/>
    <w:rsid w:val="000C6589"/>
    <w:rsid w:val="000C7163"/>
    <w:rsid w:val="000D0929"/>
    <w:rsid w:val="000E000A"/>
    <w:rsid w:val="000F3375"/>
    <w:rsid w:val="000F52EC"/>
    <w:rsid w:val="000F60AD"/>
    <w:rsid w:val="00103162"/>
    <w:rsid w:val="001033EA"/>
    <w:rsid w:val="00107D83"/>
    <w:rsid w:val="00114555"/>
    <w:rsid w:val="0014173F"/>
    <w:rsid w:val="0014334E"/>
    <w:rsid w:val="001445EC"/>
    <w:rsid w:val="00146A84"/>
    <w:rsid w:val="0015194C"/>
    <w:rsid w:val="00154E72"/>
    <w:rsid w:val="001625EC"/>
    <w:rsid w:val="001657AF"/>
    <w:rsid w:val="001716FA"/>
    <w:rsid w:val="00175D8C"/>
    <w:rsid w:val="00183315"/>
    <w:rsid w:val="001834B2"/>
    <w:rsid w:val="00184C58"/>
    <w:rsid w:val="00186CF8"/>
    <w:rsid w:val="001921D6"/>
    <w:rsid w:val="001959B5"/>
    <w:rsid w:val="001971DA"/>
    <w:rsid w:val="001A278C"/>
    <w:rsid w:val="001A5815"/>
    <w:rsid w:val="001B08EB"/>
    <w:rsid w:val="001C1083"/>
    <w:rsid w:val="001C5934"/>
    <w:rsid w:val="001C6680"/>
    <w:rsid w:val="001D477B"/>
    <w:rsid w:val="001E1784"/>
    <w:rsid w:val="001E2888"/>
    <w:rsid w:val="001F1DB2"/>
    <w:rsid w:val="001F74F6"/>
    <w:rsid w:val="001F767C"/>
    <w:rsid w:val="00213BD4"/>
    <w:rsid w:val="00222B96"/>
    <w:rsid w:val="00247233"/>
    <w:rsid w:val="00251B62"/>
    <w:rsid w:val="0025328E"/>
    <w:rsid w:val="00272125"/>
    <w:rsid w:val="00273769"/>
    <w:rsid w:val="00274A8D"/>
    <w:rsid w:val="00276942"/>
    <w:rsid w:val="00283665"/>
    <w:rsid w:val="00296A16"/>
    <w:rsid w:val="002B5190"/>
    <w:rsid w:val="002C26A3"/>
    <w:rsid w:val="002C2E22"/>
    <w:rsid w:val="002D05D0"/>
    <w:rsid w:val="002D1109"/>
    <w:rsid w:val="002D1A65"/>
    <w:rsid w:val="002D4BA3"/>
    <w:rsid w:val="002E048C"/>
    <w:rsid w:val="002F43E6"/>
    <w:rsid w:val="002F53EE"/>
    <w:rsid w:val="003050A1"/>
    <w:rsid w:val="00306F3A"/>
    <w:rsid w:val="00315792"/>
    <w:rsid w:val="003178BA"/>
    <w:rsid w:val="00327175"/>
    <w:rsid w:val="00333726"/>
    <w:rsid w:val="00340FA4"/>
    <w:rsid w:val="003524E3"/>
    <w:rsid w:val="00352B85"/>
    <w:rsid w:val="00371A3E"/>
    <w:rsid w:val="00374240"/>
    <w:rsid w:val="00375216"/>
    <w:rsid w:val="003777DB"/>
    <w:rsid w:val="003811C1"/>
    <w:rsid w:val="00397B0E"/>
    <w:rsid w:val="003A25FA"/>
    <w:rsid w:val="003A431D"/>
    <w:rsid w:val="003B5B70"/>
    <w:rsid w:val="003C2566"/>
    <w:rsid w:val="003D18CB"/>
    <w:rsid w:val="003F12A3"/>
    <w:rsid w:val="003F250D"/>
    <w:rsid w:val="003F3C19"/>
    <w:rsid w:val="004006BE"/>
    <w:rsid w:val="0040399E"/>
    <w:rsid w:val="00432D94"/>
    <w:rsid w:val="00434DB3"/>
    <w:rsid w:val="00437A13"/>
    <w:rsid w:val="0045108A"/>
    <w:rsid w:val="00451413"/>
    <w:rsid w:val="004532AA"/>
    <w:rsid w:val="00463B47"/>
    <w:rsid w:val="00485135"/>
    <w:rsid w:val="00485EB8"/>
    <w:rsid w:val="00493241"/>
    <w:rsid w:val="00495726"/>
    <w:rsid w:val="004960EB"/>
    <w:rsid w:val="004A3A98"/>
    <w:rsid w:val="004B1610"/>
    <w:rsid w:val="004B17BA"/>
    <w:rsid w:val="004B1D8D"/>
    <w:rsid w:val="004B2E59"/>
    <w:rsid w:val="004C2FF1"/>
    <w:rsid w:val="004D35A1"/>
    <w:rsid w:val="004D5B99"/>
    <w:rsid w:val="004D6821"/>
    <w:rsid w:val="00522DE3"/>
    <w:rsid w:val="00523BD2"/>
    <w:rsid w:val="00524794"/>
    <w:rsid w:val="00524A83"/>
    <w:rsid w:val="00545A86"/>
    <w:rsid w:val="00547C8E"/>
    <w:rsid w:val="00560B66"/>
    <w:rsid w:val="005675F5"/>
    <w:rsid w:val="00571BC2"/>
    <w:rsid w:val="00572A8C"/>
    <w:rsid w:val="00584A16"/>
    <w:rsid w:val="00590F89"/>
    <w:rsid w:val="00594120"/>
    <w:rsid w:val="00595C29"/>
    <w:rsid w:val="005B3E88"/>
    <w:rsid w:val="005B6146"/>
    <w:rsid w:val="005F3A7D"/>
    <w:rsid w:val="005F7C21"/>
    <w:rsid w:val="00603178"/>
    <w:rsid w:val="0061761F"/>
    <w:rsid w:val="0062070A"/>
    <w:rsid w:val="00625DB6"/>
    <w:rsid w:val="00631DCA"/>
    <w:rsid w:val="0063301D"/>
    <w:rsid w:val="00645F77"/>
    <w:rsid w:val="006510C1"/>
    <w:rsid w:val="006514C9"/>
    <w:rsid w:val="006612BB"/>
    <w:rsid w:val="006623D0"/>
    <w:rsid w:val="0066531B"/>
    <w:rsid w:val="006842BA"/>
    <w:rsid w:val="0068522F"/>
    <w:rsid w:val="00690A9B"/>
    <w:rsid w:val="00690D4F"/>
    <w:rsid w:val="006978EA"/>
    <w:rsid w:val="006C0203"/>
    <w:rsid w:val="006C224D"/>
    <w:rsid w:val="006D1336"/>
    <w:rsid w:val="006D1726"/>
    <w:rsid w:val="006D384C"/>
    <w:rsid w:val="006D5E96"/>
    <w:rsid w:val="006E1D90"/>
    <w:rsid w:val="006E47D0"/>
    <w:rsid w:val="00701800"/>
    <w:rsid w:val="00707785"/>
    <w:rsid w:val="00713765"/>
    <w:rsid w:val="00720E23"/>
    <w:rsid w:val="00723BC5"/>
    <w:rsid w:val="007249EB"/>
    <w:rsid w:val="007263A3"/>
    <w:rsid w:val="00732CD0"/>
    <w:rsid w:val="0073799C"/>
    <w:rsid w:val="00743D62"/>
    <w:rsid w:val="00750F92"/>
    <w:rsid w:val="00751A38"/>
    <w:rsid w:val="0075367F"/>
    <w:rsid w:val="007635EA"/>
    <w:rsid w:val="00764471"/>
    <w:rsid w:val="00773228"/>
    <w:rsid w:val="007765D4"/>
    <w:rsid w:val="00777B4C"/>
    <w:rsid w:val="007A0358"/>
    <w:rsid w:val="007A3DB5"/>
    <w:rsid w:val="007A55BE"/>
    <w:rsid w:val="007A73FD"/>
    <w:rsid w:val="007B7088"/>
    <w:rsid w:val="007D022D"/>
    <w:rsid w:val="007D3427"/>
    <w:rsid w:val="007F1F97"/>
    <w:rsid w:val="007F36AF"/>
    <w:rsid w:val="00801923"/>
    <w:rsid w:val="00804B60"/>
    <w:rsid w:val="00805990"/>
    <w:rsid w:val="00806521"/>
    <w:rsid w:val="00821DB9"/>
    <w:rsid w:val="0083075C"/>
    <w:rsid w:val="00834956"/>
    <w:rsid w:val="0084226A"/>
    <w:rsid w:val="008445B3"/>
    <w:rsid w:val="00845096"/>
    <w:rsid w:val="0084535D"/>
    <w:rsid w:val="008702DC"/>
    <w:rsid w:val="008826D2"/>
    <w:rsid w:val="00887E4F"/>
    <w:rsid w:val="008937FA"/>
    <w:rsid w:val="008B1173"/>
    <w:rsid w:val="008B3361"/>
    <w:rsid w:val="008C124B"/>
    <w:rsid w:val="008C42D3"/>
    <w:rsid w:val="008C57F7"/>
    <w:rsid w:val="008D1349"/>
    <w:rsid w:val="008D2286"/>
    <w:rsid w:val="008E2CB0"/>
    <w:rsid w:val="008E67F8"/>
    <w:rsid w:val="008F0CD0"/>
    <w:rsid w:val="008F3205"/>
    <w:rsid w:val="00900510"/>
    <w:rsid w:val="009026F6"/>
    <w:rsid w:val="009028E6"/>
    <w:rsid w:val="009226FB"/>
    <w:rsid w:val="00925788"/>
    <w:rsid w:val="009415B9"/>
    <w:rsid w:val="00945EC6"/>
    <w:rsid w:val="0095337C"/>
    <w:rsid w:val="0096633D"/>
    <w:rsid w:val="00967E1E"/>
    <w:rsid w:val="00983839"/>
    <w:rsid w:val="0099466A"/>
    <w:rsid w:val="009B578A"/>
    <w:rsid w:val="009B7BA0"/>
    <w:rsid w:val="009D2F26"/>
    <w:rsid w:val="009F1AB7"/>
    <w:rsid w:val="009F44EC"/>
    <w:rsid w:val="00A01AAF"/>
    <w:rsid w:val="00A241C5"/>
    <w:rsid w:val="00A31EB0"/>
    <w:rsid w:val="00A360DF"/>
    <w:rsid w:val="00A37274"/>
    <w:rsid w:val="00A404FA"/>
    <w:rsid w:val="00A4485D"/>
    <w:rsid w:val="00A52AD9"/>
    <w:rsid w:val="00A5637E"/>
    <w:rsid w:val="00A578C4"/>
    <w:rsid w:val="00A64AAA"/>
    <w:rsid w:val="00A67225"/>
    <w:rsid w:val="00A67D46"/>
    <w:rsid w:val="00A7285F"/>
    <w:rsid w:val="00A73DA0"/>
    <w:rsid w:val="00A73F2F"/>
    <w:rsid w:val="00A76667"/>
    <w:rsid w:val="00A85F44"/>
    <w:rsid w:val="00AA1705"/>
    <w:rsid w:val="00AB2A3E"/>
    <w:rsid w:val="00AC1CC4"/>
    <w:rsid w:val="00AD0BF3"/>
    <w:rsid w:val="00AD3B01"/>
    <w:rsid w:val="00AD3C94"/>
    <w:rsid w:val="00AD3E34"/>
    <w:rsid w:val="00AD6E72"/>
    <w:rsid w:val="00AF0806"/>
    <w:rsid w:val="00AF730D"/>
    <w:rsid w:val="00B01FE9"/>
    <w:rsid w:val="00B021B1"/>
    <w:rsid w:val="00B03009"/>
    <w:rsid w:val="00B05BBC"/>
    <w:rsid w:val="00B074CE"/>
    <w:rsid w:val="00B075C2"/>
    <w:rsid w:val="00B16B0A"/>
    <w:rsid w:val="00B25077"/>
    <w:rsid w:val="00B35D34"/>
    <w:rsid w:val="00B35EA4"/>
    <w:rsid w:val="00B37C24"/>
    <w:rsid w:val="00B567B4"/>
    <w:rsid w:val="00B64EDB"/>
    <w:rsid w:val="00B67BED"/>
    <w:rsid w:val="00B818B2"/>
    <w:rsid w:val="00B94609"/>
    <w:rsid w:val="00BA14E1"/>
    <w:rsid w:val="00BA5D43"/>
    <w:rsid w:val="00BB32DC"/>
    <w:rsid w:val="00BB598E"/>
    <w:rsid w:val="00BE3975"/>
    <w:rsid w:val="00BE43CF"/>
    <w:rsid w:val="00C056E4"/>
    <w:rsid w:val="00C10996"/>
    <w:rsid w:val="00C16516"/>
    <w:rsid w:val="00C22F27"/>
    <w:rsid w:val="00C23015"/>
    <w:rsid w:val="00C2549B"/>
    <w:rsid w:val="00C52EDE"/>
    <w:rsid w:val="00C57B2C"/>
    <w:rsid w:val="00C61D3A"/>
    <w:rsid w:val="00C65F7B"/>
    <w:rsid w:val="00C70F90"/>
    <w:rsid w:val="00C71D00"/>
    <w:rsid w:val="00CC0135"/>
    <w:rsid w:val="00CC5619"/>
    <w:rsid w:val="00CC6752"/>
    <w:rsid w:val="00CD0054"/>
    <w:rsid w:val="00CD1101"/>
    <w:rsid w:val="00CD4098"/>
    <w:rsid w:val="00CD4599"/>
    <w:rsid w:val="00CD5746"/>
    <w:rsid w:val="00CE3E05"/>
    <w:rsid w:val="00CF337E"/>
    <w:rsid w:val="00CF3920"/>
    <w:rsid w:val="00D05B79"/>
    <w:rsid w:val="00D11A8B"/>
    <w:rsid w:val="00D32178"/>
    <w:rsid w:val="00D32B60"/>
    <w:rsid w:val="00D32F35"/>
    <w:rsid w:val="00D32FE9"/>
    <w:rsid w:val="00D460B7"/>
    <w:rsid w:val="00D54FA2"/>
    <w:rsid w:val="00D554BC"/>
    <w:rsid w:val="00D72DD8"/>
    <w:rsid w:val="00D7408E"/>
    <w:rsid w:val="00D75745"/>
    <w:rsid w:val="00D802DC"/>
    <w:rsid w:val="00D914F8"/>
    <w:rsid w:val="00DA2F1D"/>
    <w:rsid w:val="00DA677F"/>
    <w:rsid w:val="00DB2C3D"/>
    <w:rsid w:val="00DF6709"/>
    <w:rsid w:val="00DF6821"/>
    <w:rsid w:val="00E05A2D"/>
    <w:rsid w:val="00E12A6C"/>
    <w:rsid w:val="00E356FB"/>
    <w:rsid w:val="00E3621C"/>
    <w:rsid w:val="00E43B6A"/>
    <w:rsid w:val="00E43B87"/>
    <w:rsid w:val="00E57940"/>
    <w:rsid w:val="00E631A7"/>
    <w:rsid w:val="00E71F39"/>
    <w:rsid w:val="00E75353"/>
    <w:rsid w:val="00E76C03"/>
    <w:rsid w:val="00E80D91"/>
    <w:rsid w:val="00E910DF"/>
    <w:rsid w:val="00EA0D3E"/>
    <w:rsid w:val="00EB432A"/>
    <w:rsid w:val="00EC6681"/>
    <w:rsid w:val="00ED038F"/>
    <w:rsid w:val="00EE74B5"/>
    <w:rsid w:val="00EF290F"/>
    <w:rsid w:val="00F0283A"/>
    <w:rsid w:val="00F03F79"/>
    <w:rsid w:val="00F0647B"/>
    <w:rsid w:val="00F11E76"/>
    <w:rsid w:val="00F14B05"/>
    <w:rsid w:val="00F2337B"/>
    <w:rsid w:val="00F246DF"/>
    <w:rsid w:val="00F27984"/>
    <w:rsid w:val="00F42360"/>
    <w:rsid w:val="00F42A2C"/>
    <w:rsid w:val="00F46CDD"/>
    <w:rsid w:val="00F53C88"/>
    <w:rsid w:val="00F548E2"/>
    <w:rsid w:val="00F62108"/>
    <w:rsid w:val="00F728CA"/>
    <w:rsid w:val="00F72D37"/>
    <w:rsid w:val="00F73AEF"/>
    <w:rsid w:val="00F74AC1"/>
    <w:rsid w:val="00F76250"/>
    <w:rsid w:val="00F82E53"/>
    <w:rsid w:val="00F879D1"/>
    <w:rsid w:val="00FA5BE2"/>
    <w:rsid w:val="00FB6A56"/>
    <w:rsid w:val="00FD2EA4"/>
    <w:rsid w:val="00FE0BD3"/>
    <w:rsid w:val="00FE7B5D"/>
    <w:rsid w:val="0F2F0636"/>
    <w:rsid w:val="1D8069C1"/>
    <w:rsid w:val="1E1E733C"/>
    <w:rsid w:val="2BFF65BE"/>
    <w:rsid w:val="322F2E6B"/>
    <w:rsid w:val="32DF7DA0"/>
    <w:rsid w:val="3EC90799"/>
    <w:rsid w:val="4F44499B"/>
    <w:rsid w:val="53C44D9D"/>
    <w:rsid w:val="548A35FE"/>
    <w:rsid w:val="7563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56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3C2566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C2566"/>
  </w:style>
  <w:style w:type="character" w:styleId="a4">
    <w:name w:val="Strong"/>
    <w:basedOn w:val="a0"/>
    <w:qFormat/>
    <w:rsid w:val="003C2566"/>
    <w:rPr>
      <w:b/>
      <w:bCs/>
    </w:rPr>
  </w:style>
  <w:style w:type="character" w:styleId="a5">
    <w:name w:val="FollowedHyperlink"/>
    <w:basedOn w:val="a0"/>
    <w:rsid w:val="003C2566"/>
    <w:rPr>
      <w:color w:val="800080"/>
      <w:u w:val="single"/>
    </w:rPr>
  </w:style>
  <w:style w:type="character" w:styleId="a6">
    <w:name w:val="Hyperlink"/>
    <w:basedOn w:val="a0"/>
    <w:uiPriority w:val="99"/>
    <w:unhideWhenUsed/>
    <w:rsid w:val="003C2566"/>
    <w:rPr>
      <w:color w:val="0000FF"/>
      <w:u w:val="single"/>
    </w:rPr>
  </w:style>
  <w:style w:type="character" w:customStyle="1" w:styleId="Char">
    <w:name w:val="正文文本缩进 Char"/>
    <w:basedOn w:val="a0"/>
    <w:link w:val="a7"/>
    <w:rsid w:val="003C2566"/>
    <w:rPr>
      <w:kern w:val="2"/>
      <w:sz w:val="21"/>
      <w:szCs w:val="24"/>
    </w:rPr>
  </w:style>
  <w:style w:type="character" w:customStyle="1" w:styleId="Char0">
    <w:name w:val="日期 Char"/>
    <w:basedOn w:val="a0"/>
    <w:link w:val="a8"/>
    <w:rsid w:val="003C2566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3C2566"/>
    <w:rPr>
      <w:rFonts w:ascii="宋体" w:hAnsi="宋体"/>
      <w:b/>
      <w:sz w:val="36"/>
      <w:szCs w:val="36"/>
    </w:rPr>
  </w:style>
  <w:style w:type="character" w:customStyle="1" w:styleId="Char1">
    <w:name w:val="页眉 Char"/>
    <w:basedOn w:val="a0"/>
    <w:link w:val="a9"/>
    <w:uiPriority w:val="99"/>
    <w:rsid w:val="003C2566"/>
    <w:rPr>
      <w:kern w:val="2"/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3C2566"/>
    <w:rPr>
      <w:kern w:val="2"/>
      <w:sz w:val="18"/>
      <w:szCs w:val="18"/>
    </w:rPr>
  </w:style>
  <w:style w:type="paragraph" w:styleId="ab">
    <w:name w:val="Normal (Web)"/>
    <w:basedOn w:val="a"/>
    <w:uiPriority w:val="99"/>
    <w:rsid w:val="003C2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3C2566"/>
    <w:pPr>
      <w:spacing w:line="440" w:lineRule="exact"/>
      <w:ind w:firstLineChars="200" w:firstLine="480"/>
    </w:pPr>
    <w:rPr>
      <w:rFonts w:eastAsia="仿宋_GB2312"/>
      <w:sz w:val="24"/>
    </w:rPr>
  </w:style>
  <w:style w:type="paragraph" w:styleId="a9">
    <w:name w:val="header"/>
    <w:basedOn w:val="a"/>
    <w:link w:val="Char1"/>
    <w:uiPriority w:val="99"/>
    <w:rsid w:val="003C2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link w:val="Char0"/>
    <w:rsid w:val="003C2566"/>
    <w:pPr>
      <w:ind w:leftChars="2500" w:left="100"/>
    </w:pPr>
  </w:style>
  <w:style w:type="paragraph" w:styleId="aa">
    <w:name w:val="footer"/>
    <w:basedOn w:val="a"/>
    <w:link w:val="Char2"/>
    <w:uiPriority w:val="99"/>
    <w:rsid w:val="003C2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alloon Text"/>
    <w:basedOn w:val="a"/>
    <w:semiHidden/>
    <w:rsid w:val="003C2566"/>
    <w:rPr>
      <w:sz w:val="18"/>
      <w:szCs w:val="18"/>
    </w:rPr>
  </w:style>
  <w:style w:type="paragraph" w:styleId="a7">
    <w:name w:val="Body Text Indent"/>
    <w:basedOn w:val="a"/>
    <w:link w:val="Char"/>
    <w:rsid w:val="003C2566"/>
    <w:pPr>
      <w:spacing w:after="120"/>
      <w:ind w:leftChars="200" w:left="420"/>
    </w:pPr>
  </w:style>
  <w:style w:type="paragraph" w:customStyle="1" w:styleId="reader-word-layer">
    <w:name w:val="reader-word-layer"/>
    <w:basedOn w:val="a"/>
    <w:rsid w:val="003C2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图1"/>
    <w:basedOn w:val="a"/>
    <w:next w:val="a"/>
    <w:rsid w:val="003C2566"/>
    <w:pPr>
      <w:tabs>
        <w:tab w:val="left" w:pos="987"/>
      </w:tabs>
      <w:spacing w:beforeLines="50" w:afterLines="100" w:line="360" w:lineRule="auto"/>
      <w:ind w:left="1105" w:hanging="748"/>
      <w:jc w:val="center"/>
    </w:pPr>
    <w:rPr>
      <w:kern w:val="0"/>
      <w:sz w:val="24"/>
    </w:rPr>
  </w:style>
  <w:style w:type="table" w:styleId="ad">
    <w:name w:val="Table Grid"/>
    <w:basedOn w:val="a1"/>
    <w:uiPriority w:val="39"/>
    <w:qFormat/>
    <w:rsid w:val="003C25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6C22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3D98-94AB-4883-9289-0F5020BB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342</Words>
  <Characters>1951</Characters>
  <Application>Microsoft Office Word</Application>
  <DocSecurity>0</DocSecurity>
  <Lines>16</Lines>
  <Paragraphs>4</Paragraphs>
  <ScaleCrop>false</ScaleCrop>
  <Company>微软中国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院党〔2019〕15号（关于调整“武昌首义学院抵御和防范校园传教渗透工作领导小组”成员的通知）</dc:title>
  <dc:subject>院党〔2019〕15号</dc:subject>
  <dc:creator>白瑜</dc:creator>
  <cp:lastModifiedBy>zy</cp:lastModifiedBy>
  <cp:revision>3</cp:revision>
  <cp:lastPrinted>2021-08-23T03:11:00Z</cp:lastPrinted>
  <dcterms:created xsi:type="dcterms:W3CDTF">2021-10-18T02:57:00Z</dcterms:created>
  <dcterms:modified xsi:type="dcterms:W3CDTF">2021-10-18T03:01:00Z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