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7A" w:rsidRDefault="00C96C7A" w:rsidP="00C96C7A">
      <w:pPr>
        <w:spacing w:line="54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C96C7A" w:rsidRDefault="00C96C7A" w:rsidP="00C96C7A">
      <w:pPr>
        <w:spacing w:line="54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第三十五期预备党员学习班学习思考题</w:t>
      </w:r>
    </w:p>
    <w:p w:rsidR="00C96C7A" w:rsidRDefault="00C96C7A" w:rsidP="00C96C7A">
      <w:pPr>
        <w:shd w:val="clear" w:color="auto" w:fill="FFFFFF"/>
        <w:spacing w:after="240" w:line="480" w:lineRule="auto"/>
        <w:ind w:firstLineChars="150" w:firstLine="45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1.</w:t>
      </w:r>
      <w:r w:rsidRPr="00861CDC"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党章是党的根本大法，党章集中体现党的理论和路线方针政策,体现党的重要主张，规定了党的重要制度和体制机制。请谈谈你对学习党的十九大修改的新党章的理解和体会？作为一名大学生党员，你认为应该如何学党章、用党章、遵守党章和维护党章？</w:t>
      </w:r>
    </w:p>
    <w:p w:rsidR="00C96C7A" w:rsidRDefault="00C96C7A" w:rsidP="00C96C7A">
      <w:pPr>
        <w:shd w:val="clear" w:color="auto" w:fill="FFFFFF"/>
        <w:spacing w:after="240" w:line="480" w:lineRule="auto"/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2.</w:t>
      </w:r>
      <w:r w:rsidRPr="006C4457"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</w:t>
      </w:r>
      <w:r w:rsidRPr="006C4457">
        <w:rPr>
          <w:rFonts w:ascii="仿宋_GB2312" w:eastAsia="仿宋_GB2312" w:hAnsi="宋体" w:cs="宋体"/>
          <w:color w:val="000000"/>
          <w:kern w:val="0"/>
          <w:sz w:val="30"/>
          <w:szCs w:val="30"/>
        </w:rPr>
        <w:t>“</w:t>
      </w:r>
      <w:r w:rsidRPr="006C4457">
        <w:rPr>
          <w:rFonts w:ascii="仿宋_GB2312" w:eastAsia="仿宋_GB2312" w:hAnsi="宋体" w:cs="宋体"/>
          <w:color w:val="000000"/>
          <w:kern w:val="0"/>
          <w:sz w:val="30"/>
          <w:szCs w:val="30"/>
        </w:rPr>
        <w:t>从正定到厦门，从宁德到福州，从浙江、上海再到中央，不管在什么岗位上，不管工作多么忙碌，习近平同志始终高度关心青年成长进步。</w:t>
      </w:r>
      <w:r w:rsidRPr="006C4457">
        <w:rPr>
          <w:rFonts w:ascii="仿宋_GB2312" w:eastAsia="仿宋_GB2312" w:hAnsi="宋体" w:cs="宋体"/>
          <w:color w:val="000000"/>
          <w:kern w:val="0"/>
          <w:sz w:val="30"/>
          <w:szCs w:val="30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作为一名大学生党员，请结合实际谈谈如何</w:t>
      </w:r>
      <w:r w:rsidRPr="006C4457">
        <w:rPr>
          <w:rFonts w:ascii="仿宋_GB2312" w:eastAsia="仿宋_GB2312" w:hAnsi="宋体" w:cs="宋体"/>
          <w:color w:val="000000"/>
          <w:kern w:val="0"/>
          <w:sz w:val="30"/>
          <w:szCs w:val="30"/>
        </w:rPr>
        <w:t>从总书记与大学生朋友们的生动故事中，汲取政治营养，凝聚前进力量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，真正做到</w:t>
      </w:r>
      <w:r w:rsidRPr="006C4457">
        <w:rPr>
          <w:rFonts w:ascii="仿宋_GB2312" w:eastAsia="仿宋_GB2312" w:hAnsi="宋体" w:cs="宋体"/>
          <w:color w:val="000000"/>
          <w:kern w:val="0"/>
          <w:sz w:val="30"/>
          <w:szCs w:val="30"/>
        </w:rPr>
        <w:t>用青春铺路，让理想延伸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 w:rsidRPr="006C4457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勇担使命，投身强国伟业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:rsidR="0069658E" w:rsidRDefault="00C96C7A" w:rsidP="00C96C7A"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3.</w:t>
      </w:r>
      <w:r w:rsidRPr="0054036A"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历史川流不息，精神代代相传。习近平总书记在庆祝中国共产党成立100周年大会上，首次提出伟大建党精神并</w:t>
      </w:r>
      <w:proofErr w:type="gramStart"/>
      <w:r w:rsidRPr="0054036A">
        <w:rPr>
          <w:rFonts w:ascii="仿宋_GB2312" w:eastAsia="仿宋_GB2312" w:hAnsi="宋体" w:cs="宋体"/>
          <w:color w:val="000000"/>
          <w:kern w:val="0"/>
          <w:sz w:val="30"/>
          <w:szCs w:val="30"/>
        </w:rPr>
        <w:t>作出</w:t>
      </w:r>
      <w:proofErr w:type="gramEnd"/>
      <w:r w:rsidRPr="0054036A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深刻阐释，号召全党继续弘扬光荣传统、赓续红色血脉，永远把伟大建党精神继承下去、发扬光大，在全党全社会激扬起继往开来、不懈奋斗的精神力量。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作为一名大学生党员，请结合实际谈谈如何</w:t>
      </w:r>
      <w:r w:rsidRPr="0054036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坚决贯彻落</w:t>
      </w:r>
      <w:proofErr w:type="gramStart"/>
      <w:r w:rsidRPr="0054036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实习近</w:t>
      </w:r>
      <w:proofErr w:type="gramEnd"/>
      <w:r w:rsidRPr="0054036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平总书记重要讲话精神，大力弘扬“坚持真理、坚守理想，</w:t>
      </w:r>
      <w:proofErr w:type="gramStart"/>
      <w:r w:rsidRPr="0054036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践行</w:t>
      </w:r>
      <w:proofErr w:type="gramEnd"/>
      <w:r w:rsidRPr="0054036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初心、担当使命，不怕牺牲、英勇斗争，对党忠诚、不负人民”的伟大建党精神，以更加自信昂扬的姿态向着实现第二个百年奋斗目标奋勇前进。</w:t>
      </w:r>
    </w:p>
    <w:sectPr w:rsidR="00696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3C"/>
    <w:rsid w:val="0069658E"/>
    <w:rsid w:val="006F6D3C"/>
    <w:rsid w:val="00C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5EB3"/>
  <w15:chartTrackingRefBased/>
  <w15:docId w15:val="{CC2A87EB-2FA5-4BC0-8115-90A6BECA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DoubleOX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组织部万琼</dc:creator>
  <cp:keywords/>
  <dc:description/>
  <cp:lastModifiedBy>组织部万琼</cp:lastModifiedBy>
  <cp:revision>2</cp:revision>
  <dcterms:created xsi:type="dcterms:W3CDTF">2022-03-22T07:24:00Z</dcterms:created>
  <dcterms:modified xsi:type="dcterms:W3CDTF">2022-03-22T07:24:00Z</dcterms:modified>
</cp:coreProperties>
</file>