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before="157" w:beforeLines="50" w:after="157" w:afterLines="50" w:line="560" w:lineRule="exact"/>
        <w:jc w:val="center"/>
        <w:textAlignment w:val="auto"/>
        <w:rPr>
          <w:rFonts w:hint="eastAsia" w:ascii="华文中宋" w:hAnsi="华文中宋" w:eastAsia="华文中宋" w:cs="华文中宋"/>
          <w:b/>
          <w:bCs/>
          <w:sz w:val="36"/>
          <w:szCs w:val="36"/>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460" w:lineRule="exact"/>
        <w:jc w:val="left"/>
        <w:textAlignment w:val="auto"/>
        <w:rPr>
          <w:rFonts w:hint="eastAsia" w:ascii="黑体" w:hAnsi="黑体" w:eastAsia="黑体" w:cs="黑体"/>
          <w:b/>
          <w:bCs/>
          <w:sz w:val="36"/>
          <w:szCs w:val="36"/>
          <w:lang w:val="en-US" w:eastAsia="zh-CN"/>
        </w:rPr>
      </w:pPr>
      <w:r>
        <w:rPr>
          <w:rFonts w:hint="eastAsia" w:ascii="黑体" w:hAnsi="黑体" w:eastAsia="黑体" w:cs="黑体"/>
          <w:b/>
          <w:bCs/>
          <w:sz w:val="32"/>
          <w:szCs w:val="32"/>
          <w:lang w:val="en-US" w:eastAsia="zh-CN"/>
        </w:rPr>
        <w:t>一、教务处</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 国家政策法规</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TOC \o "1-1" \h \u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_Toc8768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中华人民共和国高等教育法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_Toc6591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中华人民共和国学位条例</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_Toc14414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中华人民共和国学位条例暂行实施办法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_Toc6060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中华人民共和国民办教育促进法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_Toc10725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普通高等学校学生管理规定</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_Toc32238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教育部关于狠抓新时代全国高等学校本科教育工作会议精神落实的通知</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_Toc28500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教育部关于加快建设高水平本科教育全面提高人才培养能力的意见</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_Toc27112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教育部关于深化本科教育教学改革全面提高人才培养质量的意见</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 教学建设</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_Toc26491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武昌首义学院按OBE模式构建教育教学体系工作实施方案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_Toc14196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武昌首义学院本科人才培养质量评价实施办法（试行）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_Toc14321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武昌首义学院本科专业优化调整实施方案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_Toc1081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武昌首义学院本科生劳动教育实施方案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_Toc16530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武昌首义学院加强和改进美育教育的实施方案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_Toc18598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武昌首义学院加强和改进体育教育的实施方案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_Toc22270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关于制订2018版本科专业人才培养方案的指导性意见</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_Toc32308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关于修订2018版本科专业人才培养方案的指导性意见</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_Toc27251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武昌首义学院本（专）科专业人才培养方案管理办法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_Toc30035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武昌首义学院关于推进建设三级一流本科专业的实施意见</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_Toc952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武昌首义学院本科课程建设规划（2018-2022）</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_Toc15636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武昌首义学院课程建设与评估办法（试行）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_Toc29753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武昌首义学院课程教学大纲制定与管理办法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_Toc31437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武昌首义学院新开课和开新课管理办法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_Toc8695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武昌首义学院通识教育选修课程建设与管理办法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_Toc32502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武昌首义学院一流本科课程建设实施方案（试行）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_Toc9976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武昌首义学院专业核心课程建设与管理办法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_Toc3747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武昌首义学院“一师一优课”管理办法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_Toc8830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武昌首义学院课程思政实施方案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_Toc2188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武昌首义学院推进课程思政建设工作实施细则</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_Toc10996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武昌首义学院教材建设与管理暂行办法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_Toc22968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武昌首义学院统一使用马克思主义理论研究和建设工程重点教材实施办法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_Toc21663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武昌首义学院教学研究项目管理办法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_Toc31649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武昌首义学院产学合作协同育人项目管理办法（试行）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_Toc26172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武昌首义学院教学成果奖励办法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_Toc6001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武昌首义学院基层教学组织建设实施办法（试行）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 教学运行管理</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_Toc16623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武昌首义学院教学执行计划管理办法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_Toc7310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武昌首义学院课程管理办法（试行）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_Toc4888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武昌首义学院课程数据编写规范</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_Toc7737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武昌首义学院排课、调停课管理办法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_Toc20427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武昌首义学院教学工作基本规范</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_Toc9379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武昌首义学院教师课堂教学行为规范</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_Toc545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武昌首义学院课程教学日历填写规范</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_Toc19335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武昌首义学院教案编写规范</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_Toc10208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武昌首义学院课程考核管理办法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_Toc3751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武昌首义学院试卷保密室管理规定</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_Toc13970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武昌首义学院考试安全类突发事件应急处置预案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_Toc31489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武昌首义学院学生成绩管理办法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_Toc17999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武昌首义学院学生证管理办法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_Toc29444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武昌首义学院教室管理规定</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3.15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_Toc30649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武昌首义学院教师教学工作量计算与课酬发放办法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4 实践教学管理</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_Toc25865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武昌首义学院实验教学工作管理办法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_Toc5890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武昌首义学院实习工作管理办法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_Toc3791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武昌首义学院实训教学工作管理办法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_Toc19440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武昌首义学院课程设计工作管理办法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_Toc32225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武昌首义学院实习实训基地建设与管理办法（试行）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_Toc26431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武昌首义学院本科生毕业设计（论文）工作管理办法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_Toc8143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武昌首义学院学位论文作假行为处理实施细则</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_Toc20499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武昌首义学院实践性教学经费管理办法（试行）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_Toc26237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武昌首义学院本科学生专业（基础）技能测试工作方案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_Toc28064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武昌首义学院实践创新学分管理办法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_Toc22032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武昌首义学院大学生学科竞赛管理办法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_Toc10615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武昌首义学院大学生社会实践活动管理办法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5 学籍学位管理</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_Toc3470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武昌首义学院学位评定委员会章程</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_Toc30995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武昌首义学院学士学位实施细则（试行）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_Toc5911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武昌首义学院辅修、双学位专业管理办法（试行）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_Toc25472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武昌首义学院学籍管理实施细则</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_Toc29276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武昌首义学院学生转专业管理办法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_Toc29492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武昌首义学院学生超前选修工作管理办法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_Toc2904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武昌首义学院课程置换与学分认定管理法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6 教学质量管理与监控</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_Toc18966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武昌首义学院本科教学质量保障体系与实施办法（暂行）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_Toc6809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武昌首义学院本科教学质量标准</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_Toc2906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武昌首义学院教学质量奖评选办法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_Toc22201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武昌首义学院青年教师教学竞赛实施办法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_Toc6441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武昌首义学院专职教师学年度教学质量绩效奖评选与奖励办法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_Toc20122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武昌首义学院教学事故认定及处理办法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_Toc23294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武昌首义学院本科专业评估实施办法（试行）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_Toc2190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武昌首义学院教材评估实施办法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_Toc13913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武昌首义学院考场管理工作评估办法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_Toc15733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武昌首义学院教师教学质量评估方案</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_Toc6879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武昌首义学院教师评学实施办法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_Toc32214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武昌首义学院学生教学信息员制度实施办法</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_Toc10495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武昌首义学院教育教学评估专家库管理办法（试行）</w:t>
      </w:r>
      <w:r>
        <w:rPr>
          <w:rFonts w:hint="default" w:ascii="Times New Roman" w:hAnsi="Times New Roman" w:eastAsia="仿宋_GB2312" w:cs="Times New Roman"/>
          <w:b w:val="0"/>
          <w:bCs w:val="0"/>
          <w:sz w:val="28"/>
          <w:szCs w:val="28"/>
        </w:rPr>
        <w:fldChar w:fldCharType="end"/>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6.14</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\l _Toc6727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US" w:eastAsia="zh-CN"/>
        </w:rPr>
        <w:t>武昌首义学院教学督导工作管理办法</w:t>
      </w:r>
      <w:r>
        <w:rPr>
          <w:rFonts w:hint="default" w:ascii="Times New Roman" w:hAnsi="Times New Roman" w:eastAsia="仿宋_GB2312" w:cs="Times New Roman"/>
          <w:b w:val="0"/>
          <w:bCs w:val="0"/>
          <w:sz w:val="28"/>
          <w:szCs w:val="28"/>
          <w:lang w:val="en-US" w:eastAsia="zh-CN"/>
        </w:rPr>
        <w:fldChar w:fldCharType="end"/>
      </w:r>
    </w:p>
    <w:p>
      <w:pPr>
        <w:keepNext w:val="0"/>
        <w:keepLines w:val="0"/>
        <w:pageBreakBefore w:val="0"/>
        <w:widowControl w:val="0"/>
        <w:numPr>
          <w:ilvl w:val="0"/>
          <w:numId w:val="0"/>
        </w:numPr>
        <w:tabs>
          <w:tab w:val="right" w:leader="dot" w:pos="7980"/>
          <w:tab w:val="right" w:leader="dot" w:pos="8820"/>
        </w:tabs>
        <w:kinsoku/>
        <w:wordWrap/>
        <w:overflowPunct/>
        <w:topLinePunct w:val="0"/>
        <w:autoSpaceDE/>
        <w:autoSpaceDN/>
        <w:bidi w:val="0"/>
        <w:adjustRightInd/>
        <w:snapToGrid/>
        <w:spacing w:before="157" w:beforeLines="50" w:after="157" w:afterLines="50" w:line="560" w:lineRule="exact"/>
        <w:jc w:val="left"/>
        <w:textAlignment w:val="auto"/>
        <w:rPr>
          <w:rFonts w:hint="eastAsia" w:ascii="仿宋" w:hAnsi="仿宋" w:eastAsia="仿宋" w:cs="仿宋"/>
          <w:b w:val="0"/>
          <w:bCs w:val="0"/>
          <w:sz w:val="36"/>
          <w:szCs w:val="36"/>
          <w:lang w:val="en-US" w:eastAsia="zh-CN"/>
        </w:rPr>
      </w:pPr>
      <w:r>
        <w:rPr>
          <w:rFonts w:hint="default" w:ascii="Times New Roman" w:hAnsi="Times New Roman" w:eastAsia="仿宋_GB2312" w:cs="Times New Roman"/>
          <w:b w:val="0"/>
          <w:bCs w:val="0"/>
          <w:sz w:val="28"/>
          <w:szCs w:val="28"/>
        </w:rPr>
        <w:fldChar w:fldCharType="end"/>
      </w:r>
      <w:bookmarkStart w:id="0" w:name="_Toc8768"/>
      <w:r>
        <w:rPr>
          <w:rFonts w:hint="eastAsia" w:ascii="黑体" w:hAnsi="黑体" w:eastAsia="黑体" w:cs="黑体"/>
          <w:b/>
          <w:bCs/>
          <w:sz w:val="32"/>
          <w:szCs w:val="32"/>
          <w:lang w:val="en-US" w:eastAsia="zh-CN"/>
        </w:rPr>
        <w:t>二、科技处</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科研项目管理办法 </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lang w:val="en-US" w:eastAsia="zh-CN"/>
        </w:rPr>
        <w:t>院科〔2016〕1号</w:t>
      </w:r>
      <w:r>
        <w:rPr>
          <w:rFonts w:hint="eastAsia" w:ascii="Times New Roman" w:hAnsi="Times New Roman" w:eastAsia="仿宋_GB2312" w:cs="Times New Roman"/>
          <w:b w:val="0"/>
          <w:bCs w:val="0"/>
          <w:sz w:val="28"/>
          <w:szCs w:val="28"/>
          <w:lang w:val="en-US" w:eastAsia="zh-CN"/>
        </w:rPr>
        <w:t>）</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武昌首义学院专利工作管理办法（院科〔2016〕2号）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创新团队建设（院科〔2017〕3号）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科研项目资助（（院科〔2017〕4号））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科研成果奖励（院科〔2017〕5号）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横向科研经费管理办法（院科〔2017〕6号）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国家级项目促进办法（院科〔2019〕1号）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武昌首义学院博士科研启动经费管理暂行办法（院科〔2019〕2号</w:t>
      </w:r>
      <w:r>
        <w:rPr>
          <w:rFonts w:hint="eastAsia" w:ascii="Times New Roman" w:hAnsi="Times New Roman" w:eastAsia="仿宋_GB2312" w:cs="Times New Roman"/>
          <w:b w:val="0"/>
          <w:bCs w:val="0"/>
          <w:sz w:val="28"/>
          <w:szCs w:val="28"/>
          <w:lang w:val="en-US" w:eastAsia="zh-CN"/>
        </w:rPr>
        <w:t>）</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pPr>
        <w:keepNext w:val="0"/>
        <w:keepLines w:val="0"/>
        <w:pageBreakBefore w:val="0"/>
        <w:widowControl w:val="0"/>
        <w:numPr>
          <w:ilvl w:val="0"/>
          <w:numId w:val="0"/>
        </w:numPr>
        <w:tabs>
          <w:tab w:val="right" w:leader="dot" w:pos="7980"/>
          <w:tab w:val="right" w:leader="dot" w:pos="8820"/>
        </w:tabs>
        <w:kinsoku/>
        <w:wordWrap/>
        <w:overflowPunct/>
        <w:topLinePunct w:val="0"/>
        <w:autoSpaceDE/>
        <w:autoSpaceDN/>
        <w:bidi w:val="0"/>
        <w:adjustRightInd/>
        <w:snapToGrid/>
        <w:spacing w:before="157" w:beforeLines="50" w:after="157" w:afterLines="50" w:line="560" w:lineRule="exact"/>
        <w:jc w:val="left"/>
        <w:textAlignment w:val="auto"/>
        <w:rPr>
          <w:rFonts w:hint="eastAsia" w:ascii="仿宋" w:hAnsi="仿宋" w:eastAsia="仿宋" w:cs="仿宋"/>
          <w:b w:val="0"/>
          <w:bCs w:val="0"/>
          <w:sz w:val="36"/>
          <w:szCs w:val="36"/>
          <w:lang w:val="en-US" w:eastAsia="zh-CN"/>
        </w:rPr>
      </w:pPr>
      <w:r>
        <w:rPr>
          <w:rFonts w:hint="eastAsia" w:ascii="黑体" w:hAnsi="黑体" w:eastAsia="黑体" w:cs="黑体"/>
          <w:b/>
          <w:bCs/>
          <w:sz w:val="32"/>
          <w:szCs w:val="32"/>
          <w:lang w:val="en-US" w:eastAsia="zh-CN"/>
        </w:rPr>
        <w:t>三、人事处（教师发展中心）</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关于印发《武昌首义学院教职工考勤管理办法》的通知（院人〔2016〕30号）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关于印发《武昌首义学院专任教师基本教学工作量减免办法》的通知（院人〔2017〕3号）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关于印发《武昌首义学院专任教师管理及考核办法》的通知（院人〔2017〕8号）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关于印发《武昌首义学院教职工学年度考核办法》的通知（院人〔2017〕10号）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关于印发《武昌首义学院教职工班车及交通补贴管理办法》的通知（院人〔2017〕15号）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关于印发《武昌首义学院博士引进与培养管理规定（暂行）》的通知（院人〔2019〕17号）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武昌首义学院教师公派出国（境）管理办法（试行）（院人〔2019〕25号）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关于印发《武昌首义学院教职工校内宿舍分配及管理办法》的通知（院人〔2019〕26号）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关于印发《武昌首义学院“首义师德师风标兵”评选办法》的通知（院人〔2019〕28号）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关于印发《武昌首义学院“双师型”教师认定及管理办法（试行）》的通知（院人〔2020〕7号）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关于印发《武昌首义学院进阶型津贴评审发放办法（试行）》的通知（院人〔2020〕23号）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关于印发《武昌首义学院教师师德规范》的通知（院人〔2020〕28号）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关于印发《武昌首义学院教职工培训进修管理办法（试行）》的通知（院人〔2020〕31号）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关于印发《武昌首义学院师德失范行为处理办法（试行）》的通知(院人〔2020〕39号 ）</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关于印发《武昌首义学院青年教师挂职锻炼管理办法（试行）》的通知（院人〔2021〕11号）</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关于印发《武昌首义学院教师国内访问学者管理办法（试行）》的通知（院人〔2021〕12号</w:t>
      </w:r>
      <w:r>
        <w:rPr>
          <w:rFonts w:hint="eastAsia" w:ascii="Times New Roman" w:hAnsi="Times New Roman" w:eastAsia="仿宋_GB2312" w:cs="Times New Roman"/>
          <w:b w:val="0"/>
          <w:bCs w:val="0"/>
          <w:sz w:val="28"/>
          <w:szCs w:val="28"/>
          <w:lang w:val="en-US" w:eastAsia="zh-CN"/>
        </w:rPr>
        <w:t>）</w:t>
      </w:r>
    </w:p>
    <w:p>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sectPr>
          <w:headerReference r:id="rId3" w:type="default"/>
          <w:footerReference r:id="rId4" w:type="default"/>
          <w:footerReference r:id="rId5" w:type="even"/>
          <w:pgSz w:w="11906" w:h="16838"/>
          <w:pgMar w:top="1440" w:right="1417" w:bottom="1440" w:left="1417" w:header="851" w:footer="992" w:gutter="0"/>
          <w:pgNumType w:fmt="upperRoman" w:start="1"/>
          <w:cols w:space="0" w:num="1"/>
          <w:rtlGutter w:val="0"/>
          <w:docGrid w:type="lines" w:linePitch="312" w:charSpace="0"/>
        </w:sectPr>
      </w:pPr>
      <w:r>
        <w:rPr>
          <w:rFonts w:hint="eastAsia" w:ascii="Times New Roman" w:hAnsi="Times New Roman" w:eastAsia="仿宋_GB2312" w:cs="Times New Roman"/>
          <w:b w:val="0"/>
          <w:bCs w:val="0"/>
          <w:sz w:val="28"/>
          <w:szCs w:val="28"/>
          <w:lang w:val="en-US" w:eastAsia="zh-CN"/>
        </w:rPr>
        <w:t>关于印发《武昌首义学院教师职称申报评审条件（试行）》的通知（院职改办〔2022〕4号）</w:t>
      </w:r>
      <w:bookmarkStart w:id="1" w:name="_GoBack"/>
      <w:bookmarkEnd w:id="1"/>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auto"/>
          <w:spacing w:val="0"/>
          <w:kern w:val="44"/>
          <w:sz w:val="28"/>
          <w:szCs w:val="28"/>
          <w:lang w:val="en-US" w:eastAsia="zh-CN" w:bidi="ar"/>
        </w:rPr>
      </w:pPr>
    </w:p>
    <w:sectPr>
      <w:headerReference r:id="rId6" w:type="default"/>
      <w:footerReference r:id="rId7"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firstLine="280" w:firstLineChars="100"/>
      <w:rPr>
        <w:rFonts w:ascii="宋体" w:hAnsi="宋体"/>
        <w:sz w:val="28"/>
        <w:szCs w:val="28"/>
      </w:rPr>
    </w:pPr>
    <w:r>
      <w:rPr>
        <w:rFonts w:hint="eastAsia" w:ascii="宋体" w:hAnsi="宋体"/>
        <w:sz w:val="28"/>
        <w:szCs w:val="28"/>
      </w:rPr>
      <w:t>—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860" w:firstLineChars="245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1"/>
                              <w:szCs w:val="21"/>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sz w:val="21"/>
                        <w:szCs w:val="21"/>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GMzYzY0YjA4MjNlYWFmNWQxNjhjOTBhYzA4YzgifQ=="/>
  </w:docVars>
  <w:rsids>
    <w:rsidRoot w:val="08327115"/>
    <w:rsid w:val="00115B21"/>
    <w:rsid w:val="002E6937"/>
    <w:rsid w:val="00640408"/>
    <w:rsid w:val="0071280C"/>
    <w:rsid w:val="00824069"/>
    <w:rsid w:val="00895309"/>
    <w:rsid w:val="009A7995"/>
    <w:rsid w:val="00A16E36"/>
    <w:rsid w:val="00DC5BBA"/>
    <w:rsid w:val="00E21F06"/>
    <w:rsid w:val="00EB13CD"/>
    <w:rsid w:val="01074547"/>
    <w:rsid w:val="0113458A"/>
    <w:rsid w:val="0117241F"/>
    <w:rsid w:val="014F51E9"/>
    <w:rsid w:val="015330D3"/>
    <w:rsid w:val="01540614"/>
    <w:rsid w:val="01A35665"/>
    <w:rsid w:val="01C7267B"/>
    <w:rsid w:val="0216566C"/>
    <w:rsid w:val="0223220E"/>
    <w:rsid w:val="02275A6E"/>
    <w:rsid w:val="0264435D"/>
    <w:rsid w:val="02CF4A8A"/>
    <w:rsid w:val="02D24878"/>
    <w:rsid w:val="030B5D15"/>
    <w:rsid w:val="033E74FA"/>
    <w:rsid w:val="03636311"/>
    <w:rsid w:val="03913B90"/>
    <w:rsid w:val="03914C8F"/>
    <w:rsid w:val="03E04D30"/>
    <w:rsid w:val="043F7642"/>
    <w:rsid w:val="04613A46"/>
    <w:rsid w:val="047065FD"/>
    <w:rsid w:val="047536E6"/>
    <w:rsid w:val="047C5B45"/>
    <w:rsid w:val="053B5A5C"/>
    <w:rsid w:val="06080C7D"/>
    <w:rsid w:val="0620636A"/>
    <w:rsid w:val="062B5EE3"/>
    <w:rsid w:val="065E4E17"/>
    <w:rsid w:val="066062CE"/>
    <w:rsid w:val="06614CF1"/>
    <w:rsid w:val="066F1C73"/>
    <w:rsid w:val="06BF4DD3"/>
    <w:rsid w:val="06F4459F"/>
    <w:rsid w:val="078629C6"/>
    <w:rsid w:val="07C575C2"/>
    <w:rsid w:val="07CD4CA6"/>
    <w:rsid w:val="07ED5371"/>
    <w:rsid w:val="08157476"/>
    <w:rsid w:val="081C2E60"/>
    <w:rsid w:val="08327115"/>
    <w:rsid w:val="08981860"/>
    <w:rsid w:val="08C913E9"/>
    <w:rsid w:val="08EE4604"/>
    <w:rsid w:val="091049D9"/>
    <w:rsid w:val="09311852"/>
    <w:rsid w:val="097B1F0E"/>
    <w:rsid w:val="0A1F6E20"/>
    <w:rsid w:val="0A297716"/>
    <w:rsid w:val="0A4407A1"/>
    <w:rsid w:val="0A734235"/>
    <w:rsid w:val="0A853C75"/>
    <w:rsid w:val="0A8E6E63"/>
    <w:rsid w:val="0A9C4645"/>
    <w:rsid w:val="0AE43900"/>
    <w:rsid w:val="0AF71D0A"/>
    <w:rsid w:val="0B230F9B"/>
    <w:rsid w:val="0B477D2B"/>
    <w:rsid w:val="0B5E285E"/>
    <w:rsid w:val="0BA53A66"/>
    <w:rsid w:val="0BA70F23"/>
    <w:rsid w:val="0BEB1F83"/>
    <w:rsid w:val="0BF24799"/>
    <w:rsid w:val="0BF501F9"/>
    <w:rsid w:val="0BFC56FE"/>
    <w:rsid w:val="0C1278C9"/>
    <w:rsid w:val="0C1661DC"/>
    <w:rsid w:val="0C2C3F4A"/>
    <w:rsid w:val="0C357826"/>
    <w:rsid w:val="0C50328C"/>
    <w:rsid w:val="0C6C5CEC"/>
    <w:rsid w:val="0CFB6ED6"/>
    <w:rsid w:val="0D262E7B"/>
    <w:rsid w:val="0D462798"/>
    <w:rsid w:val="0D4B0FCC"/>
    <w:rsid w:val="0D5158C9"/>
    <w:rsid w:val="0D5A7FA8"/>
    <w:rsid w:val="0DD76A79"/>
    <w:rsid w:val="0DE82D56"/>
    <w:rsid w:val="0DFF7493"/>
    <w:rsid w:val="0E1137E3"/>
    <w:rsid w:val="0E6E1F08"/>
    <w:rsid w:val="0E7C64C1"/>
    <w:rsid w:val="0E84216D"/>
    <w:rsid w:val="0ED20535"/>
    <w:rsid w:val="0ED93B67"/>
    <w:rsid w:val="0EF21C1D"/>
    <w:rsid w:val="0EFA3B7F"/>
    <w:rsid w:val="0F0D4A2A"/>
    <w:rsid w:val="0F455CC2"/>
    <w:rsid w:val="0F7B04D7"/>
    <w:rsid w:val="0F807C16"/>
    <w:rsid w:val="0F981620"/>
    <w:rsid w:val="0F995C86"/>
    <w:rsid w:val="0FAD0A2F"/>
    <w:rsid w:val="0FB3179B"/>
    <w:rsid w:val="0FDB7F58"/>
    <w:rsid w:val="0FEA723C"/>
    <w:rsid w:val="10427FA0"/>
    <w:rsid w:val="1057356E"/>
    <w:rsid w:val="106261F7"/>
    <w:rsid w:val="10741D96"/>
    <w:rsid w:val="107B6A1A"/>
    <w:rsid w:val="10C2552D"/>
    <w:rsid w:val="10C86DE7"/>
    <w:rsid w:val="11226771"/>
    <w:rsid w:val="118F74C8"/>
    <w:rsid w:val="11BC4587"/>
    <w:rsid w:val="11D5481D"/>
    <w:rsid w:val="12406C7A"/>
    <w:rsid w:val="125A5EFB"/>
    <w:rsid w:val="125F1865"/>
    <w:rsid w:val="126730A0"/>
    <w:rsid w:val="12833E48"/>
    <w:rsid w:val="1297033B"/>
    <w:rsid w:val="12B154C2"/>
    <w:rsid w:val="131236E3"/>
    <w:rsid w:val="1313224B"/>
    <w:rsid w:val="13855A01"/>
    <w:rsid w:val="13907234"/>
    <w:rsid w:val="13CE5AEB"/>
    <w:rsid w:val="14533011"/>
    <w:rsid w:val="14A06398"/>
    <w:rsid w:val="14E0531D"/>
    <w:rsid w:val="14FF3639"/>
    <w:rsid w:val="15091DF3"/>
    <w:rsid w:val="15266C8A"/>
    <w:rsid w:val="15460788"/>
    <w:rsid w:val="15683F22"/>
    <w:rsid w:val="15BC3771"/>
    <w:rsid w:val="1614148E"/>
    <w:rsid w:val="163A2864"/>
    <w:rsid w:val="165710B9"/>
    <w:rsid w:val="167C7B47"/>
    <w:rsid w:val="16832041"/>
    <w:rsid w:val="168F7D1C"/>
    <w:rsid w:val="16985889"/>
    <w:rsid w:val="16FC6F6B"/>
    <w:rsid w:val="170003E1"/>
    <w:rsid w:val="17222371"/>
    <w:rsid w:val="1752629F"/>
    <w:rsid w:val="17561075"/>
    <w:rsid w:val="175C0D8A"/>
    <w:rsid w:val="17BE4A12"/>
    <w:rsid w:val="17CB5115"/>
    <w:rsid w:val="17CE6FB9"/>
    <w:rsid w:val="17E72329"/>
    <w:rsid w:val="181623FE"/>
    <w:rsid w:val="183B27F1"/>
    <w:rsid w:val="18503223"/>
    <w:rsid w:val="185D5C19"/>
    <w:rsid w:val="1886423D"/>
    <w:rsid w:val="188E0531"/>
    <w:rsid w:val="18CD35F9"/>
    <w:rsid w:val="1905443E"/>
    <w:rsid w:val="192061DC"/>
    <w:rsid w:val="192E42EB"/>
    <w:rsid w:val="19D749CF"/>
    <w:rsid w:val="19E53714"/>
    <w:rsid w:val="1A1A1044"/>
    <w:rsid w:val="1A5570BE"/>
    <w:rsid w:val="1AD37D12"/>
    <w:rsid w:val="1B042BE7"/>
    <w:rsid w:val="1B650EB3"/>
    <w:rsid w:val="1B670199"/>
    <w:rsid w:val="1B715361"/>
    <w:rsid w:val="1B855D11"/>
    <w:rsid w:val="1B87180C"/>
    <w:rsid w:val="1BA44D59"/>
    <w:rsid w:val="1BD833A3"/>
    <w:rsid w:val="1C093460"/>
    <w:rsid w:val="1C0C3982"/>
    <w:rsid w:val="1C324993"/>
    <w:rsid w:val="1C4C1457"/>
    <w:rsid w:val="1C91666B"/>
    <w:rsid w:val="1C943824"/>
    <w:rsid w:val="1CB13504"/>
    <w:rsid w:val="1CB7793D"/>
    <w:rsid w:val="1CE77EF1"/>
    <w:rsid w:val="1CF603C4"/>
    <w:rsid w:val="1CFC5BB3"/>
    <w:rsid w:val="1D291B42"/>
    <w:rsid w:val="1D4045A0"/>
    <w:rsid w:val="1D470650"/>
    <w:rsid w:val="1D507BFB"/>
    <w:rsid w:val="1D5B20B8"/>
    <w:rsid w:val="1D7A3946"/>
    <w:rsid w:val="1D8615C4"/>
    <w:rsid w:val="1D8C71E7"/>
    <w:rsid w:val="1DD85B6F"/>
    <w:rsid w:val="1E1D07CC"/>
    <w:rsid w:val="1E403474"/>
    <w:rsid w:val="1EDF6983"/>
    <w:rsid w:val="1EE935C8"/>
    <w:rsid w:val="1EFA79C6"/>
    <w:rsid w:val="1F294119"/>
    <w:rsid w:val="1F8D699E"/>
    <w:rsid w:val="1FA12719"/>
    <w:rsid w:val="1FB07FB5"/>
    <w:rsid w:val="1FF74245"/>
    <w:rsid w:val="2029387E"/>
    <w:rsid w:val="20413D1E"/>
    <w:rsid w:val="204F582C"/>
    <w:rsid w:val="2068581E"/>
    <w:rsid w:val="208C5DF2"/>
    <w:rsid w:val="20A9199D"/>
    <w:rsid w:val="20E06B8B"/>
    <w:rsid w:val="21070398"/>
    <w:rsid w:val="21382A1C"/>
    <w:rsid w:val="216332E6"/>
    <w:rsid w:val="217E2111"/>
    <w:rsid w:val="21813DA2"/>
    <w:rsid w:val="218F2757"/>
    <w:rsid w:val="21AB733C"/>
    <w:rsid w:val="21EC7A7C"/>
    <w:rsid w:val="21F24B67"/>
    <w:rsid w:val="21F3050B"/>
    <w:rsid w:val="222E09F3"/>
    <w:rsid w:val="2243605B"/>
    <w:rsid w:val="225F4B52"/>
    <w:rsid w:val="226E1614"/>
    <w:rsid w:val="227E1BFD"/>
    <w:rsid w:val="228A782B"/>
    <w:rsid w:val="22AD7B87"/>
    <w:rsid w:val="231F5AF7"/>
    <w:rsid w:val="239332B7"/>
    <w:rsid w:val="23BA0D5C"/>
    <w:rsid w:val="23C97BD3"/>
    <w:rsid w:val="23DB7F8F"/>
    <w:rsid w:val="240B0D88"/>
    <w:rsid w:val="241C609F"/>
    <w:rsid w:val="242237C1"/>
    <w:rsid w:val="242E22FD"/>
    <w:rsid w:val="25163CD7"/>
    <w:rsid w:val="25172D11"/>
    <w:rsid w:val="25596E79"/>
    <w:rsid w:val="256C5213"/>
    <w:rsid w:val="25993C60"/>
    <w:rsid w:val="25995465"/>
    <w:rsid w:val="25CE5FA5"/>
    <w:rsid w:val="25FA0798"/>
    <w:rsid w:val="26180F12"/>
    <w:rsid w:val="26196A59"/>
    <w:rsid w:val="26223CE4"/>
    <w:rsid w:val="262B283A"/>
    <w:rsid w:val="263A6BDD"/>
    <w:rsid w:val="26887829"/>
    <w:rsid w:val="269C39BF"/>
    <w:rsid w:val="26F32244"/>
    <w:rsid w:val="26FA2A51"/>
    <w:rsid w:val="271139FD"/>
    <w:rsid w:val="27482E2B"/>
    <w:rsid w:val="277B59A7"/>
    <w:rsid w:val="27B156CD"/>
    <w:rsid w:val="27D05742"/>
    <w:rsid w:val="27E21E3B"/>
    <w:rsid w:val="27EC28C4"/>
    <w:rsid w:val="284122CB"/>
    <w:rsid w:val="286026F6"/>
    <w:rsid w:val="287E5A65"/>
    <w:rsid w:val="289370F4"/>
    <w:rsid w:val="28DC00F1"/>
    <w:rsid w:val="28E23519"/>
    <w:rsid w:val="28FB127E"/>
    <w:rsid w:val="29120FE8"/>
    <w:rsid w:val="29312EA8"/>
    <w:rsid w:val="294D2997"/>
    <w:rsid w:val="296E07C9"/>
    <w:rsid w:val="29A27384"/>
    <w:rsid w:val="29AC2A79"/>
    <w:rsid w:val="29C42E95"/>
    <w:rsid w:val="29C71309"/>
    <w:rsid w:val="29D00236"/>
    <w:rsid w:val="2A0B7EBB"/>
    <w:rsid w:val="2A522A93"/>
    <w:rsid w:val="2A6D48A6"/>
    <w:rsid w:val="2A967E12"/>
    <w:rsid w:val="2AC05F57"/>
    <w:rsid w:val="2AC467CA"/>
    <w:rsid w:val="2AE51856"/>
    <w:rsid w:val="2AFF2AB7"/>
    <w:rsid w:val="2B1E68C2"/>
    <w:rsid w:val="2B2F5C62"/>
    <w:rsid w:val="2B3D263D"/>
    <w:rsid w:val="2B64784F"/>
    <w:rsid w:val="2BE31F40"/>
    <w:rsid w:val="2BF7665B"/>
    <w:rsid w:val="2C2B65C9"/>
    <w:rsid w:val="2C2E1BD9"/>
    <w:rsid w:val="2C4D396A"/>
    <w:rsid w:val="2C6728A1"/>
    <w:rsid w:val="2CD61610"/>
    <w:rsid w:val="2D3E151D"/>
    <w:rsid w:val="2D433737"/>
    <w:rsid w:val="2D5979EA"/>
    <w:rsid w:val="2D6321DC"/>
    <w:rsid w:val="2D89714C"/>
    <w:rsid w:val="2D956C9A"/>
    <w:rsid w:val="2DA703B8"/>
    <w:rsid w:val="2DCB238B"/>
    <w:rsid w:val="2E210406"/>
    <w:rsid w:val="2E355758"/>
    <w:rsid w:val="2E3E035B"/>
    <w:rsid w:val="2E69273D"/>
    <w:rsid w:val="2E6E3897"/>
    <w:rsid w:val="2E8F612B"/>
    <w:rsid w:val="2EAD5393"/>
    <w:rsid w:val="2EB37373"/>
    <w:rsid w:val="2EF52BCD"/>
    <w:rsid w:val="2F30614E"/>
    <w:rsid w:val="2FAA3B27"/>
    <w:rsid w:val="2FAB13B8"/>
    <w:rsid w:val="2FAF42DF"/>
    <w:rsid w:val="2FC7436B"/>
    <w:rsid w:val="2FFD0744"/>
    <w:rsid w:val="309D58F5"/>
    <w:rsid w:val="30DE08BB"/>
    <w:rsid w:val="30E26E67"/>
    <w:rsid w:val="30EA3603"/>
    <w:rsid w:val="30FD5828"/>
    <w:rsid w:val="31032BA1"/>
    <w:rsid w:val="310A3FF4"/>
    <w:rsid w:val="31127FD5"/>
    <w:rsid w:val="31167D54"/>
    <w:rsid w:val="313E008E"/>
    <w:rsid w:val="315130A4"/>
    <w:rsid w:val="318F4268"/>
    <w:rsid w:val="319723AA"/>
    <w:rsid w:val="31C71974"/>
    <w:rsid w:val="31D24037"/>
    <w:rsid w:val="32170514"/>
    <w:rsid w:val="324615C0"/>
    <w:rsid w:val="327F2194"/>
    <w:rsid w:val="32917BF3"/>
    <w:rsid w:val="32A92BFF"/>
    <w:rsid w:val="32B31CC9"/>
    <w:rsid w:val="32C82FC4"/>
    <w:rsid w:val="32E41D85"/>
    <w:rsid w:val="32FA6927"/>
    <w:rsid w:val="330C15CE"/>
    <w:rsid w:val="33493CB7"/>
    <w:rsid w:val="337F39C8"/>
    <w:rsid w:val="33863801"/>
    <w:rsid w:val="33B02DAE"/>
    <w:rsid w:val="33B67C60"/>
    <w:rsid w:val="34121761"/>
    <w:rsid w:val="34170DE5"/>
    <w:rsid w:val="341A0411"/>
    <w:rsid w:val="342F5609"/>
    <w:rsid w:val="345477B9"/>
    <w:rsid w:val="348137C6"/>
    <w:rsid w:val="34CC5EA3"/>
    <w:rsid w:val="34E85093"/>
    <w:rsid w:val="34FC224A"/>
    <w:rsid w:val="35327B1C"/>
    <w:rsid w:val="356E7A1D"/>
    <w:rsid w:val="359009FB"/>
    <w:rsid w:val="35955925"/>
    <w:rsid w:val="359A6F3E"/>
    <w:rsid w:val="359C0B34"/>
    <w:rsid w:val="35A912D1"/>
    <w:rsid w:val="36184B39"/>
    <w:rsid w:val="36362260"/>
    <w:rsid w:val="365F4451"/>
    <w:rsid w:val="3689493E"/>
    <w:rsid w:val="36AC28E3"/>
    <w:rsid w:val="36CA3F97"/>
    <w:rsid w:val="36D05FFE"/>
    <w:rsid w:val="3758084E"/>
    <w:rsid w:val="37E06C18"/>
    <w:rsid w:val="37E61671"/>
    <w:rsid w:val="381670A9"/>
    <w:rsid w:val="383A21D8"/>
    <w:rsid w:val="385D37F4"/>
    <w:rsid w:val="38784309"/>
    <w:rsid w:val="38B83374"/>
    <w:rsid w:val="38BB7385"/>
    <w:rsid w:val="391A1C91"/>
    <w:rsid w:val="39AF5DB6"/>
    <w:rsid w:val="39BE01FC"/>
    <w:rsid w:val="39F407BF"/>
    <w:rsid w:val="3A405FD3"/>
    <w:rsid w:val="3A524664"/>
    <w:rsid w:val="3A6614FA"/>
    <w:rsid w:val="3A774BF2"/>
    <w:rsid w:val="3AA776CC"/>
    <w:rsid w:val="3AB85CCA"/>
    <w:rsid w:val="3AB90284"/>
    <w:rsid w:val="3AF90C8E"/>
    <w:rsid w:val="3B422193"/>
    <w:rsid w:val="3B6B0C90"/>
    <w:rsid w:val="3BC022CC"/>
    <w:rsid w:val="3C042523"/>
    <w:rsid w:val="3C0C5CA8"/>
    <w:rsid w:val="3C2046BC"/>
    <w:rsid w:val="3C4458DF"/>
    <w:rsid w:val="3C494B73"/>
    <w:rsid w:val="3C695D42"/>
    <w:rsid w:val="3C6D2C23"/>
    <w:rsid w:val="3D800BBD"/>
    <w:rsid w:val="3DB15993"/>
    <w:rsid w:val="3DBB479D"/>
    <w:rsid w:val="3DEB62AD"/>
    <w:rsid w:val="3DF07218"/>
    <w:rsid w:val="3DFC2B08"/>
    <w:rsid w:val="3E9C49BA"/>
    <w:rsid w:val="3EC75211"/>
    <w:rsid w:val="3ED4382F"/>
    <w:rsid w:val="3EFA61D2"/>
    <w:rsid w:val="3F3D211E"/>
    <w:rsid w:val="3F5F1571"/>
    <w:rsid w:val="3F6F3B46"/>
    <w:rsid w:val="3F9B5352"/>
    <w:rsid w:val="3FD82B13"/>
    <w:rsid w:val="3FF96CC8"/>
    <w:rsid w:val="3FFC5622"/>
    <w:rsid w:val="40162D83"/>
    <w:rsid w:val="405107E9"/>
    <w:rsid w:val="40596356"/>
    <w:rsid w:val="405C3077"/>
    <w:rsid w:val="40874D3E"/>
    <w:rsid w:val="40911F78"/>
    <w:rsid w:val="409F7BE2"/>
    <w:rsid w:val="40A259FF"/>
    <w:rsid w:val="40D30380"/>
    <w:rsid w:val="410530B0"/>
    <w:rsid w:val="410D7A45"/>
    <w:rsid w:val="4169333F"/>
    <w:rsid w:val="41D20D90"/>
    <w:rsid w:val="41DA1398"/>
    <w:rsid w:val="42350960"/>
    <w:rsid w:val="426B518B"/>
    <w:rsid w:val="4279721A"/>
    <w:rsid w:val="429C44B8"/>
    <w:rsid w:val="42CB3F75"/>
    <w:rsid w:val="43355BDF"/>
    <w:rsid w:val="433D4556"/>
    <w:rsid w:val="433D4F32"/>
    <w:rsid w:val="435373A8"/>
    <w:rsid w:val="435B3B06"/>
    <w:rsid w:val="439D521E"/>
    <w:rsid w:val="43B524DC"/>
    <w:rsid w:val="43C25579"/>
    <w:rsid w:val="43CA620A"/>
    <w:rsid w:val="450F73D1"/>
    <w:rsid w:val="452413EB"/>
    <w:rsid w:val="4537278B"/>
    <w:rsid w:val="45397069"/>
    <w:rsid w:val="45406956"/>
    <w:rsid w:val="454E1423"/>
    <w:rsid w:val="45606AC1"/>
    <w:rsid w:val="45657144"/>
    <w:rsid w:val="459E3711"/>
    <w:rsid w:val="45E910A7"/>
    <w:rsid w:val="462542F0"/>
    <w:rsid w:val="462B27DA"/>
    <w:rsid w:val="466154A6"/>
    <w:rsid w:val="468078E4"/>
    <w:rsid w:val="46872CBD"/>
    <w:rsid w:val="46A3115A"/>
    <w:rsid w:val="46EC5E99"/>
    <w:rsid w:val="46FD0B80"/>
    <w:rsid w:val="472957CB"/>
    <w:rsid w:val="472A380E"/>
    <w:rsid w:val="475D2054"/>
    <w:rsid w:val="477A78B4"/>
    <w:rsid w:val="47830F64"/>
    <w:rsid w:val="479C0680"/>
    <w:rsid w:val="47B905DF"/>
    <w:rsid w:val="47CD442A"/>
    <w:rsid w:val="47E54710"/>
    <w:rsid w:val="47E72BF0"/>
    <w:rsid w:val="480712F1"/>
    <w:rsid w:val="4863363E"/>
    <w:rsid w:val="48D04C61"/>
    <w:rsid w:val="49533728"/>
    <w:rsid w:val="498B3EAD"/>
    <w:rsid w:val="49C80273"/>
    <w:rsid w:val="49CE6AA2"/>
    <w:rsid w:val="49F02840"/>
    <w:rsid w:val="4A0006E7"/>
    <w:rsid w:val="4A3928C8"/>
    <w:rsid w:val="4A40293E"/>
    <w:rsid w:val="4A5C41B9"/>
    <w:rsid w:val="4A676F33"/>
    <w:rsid w:val="4A94562B"/>
    <w:rsid w:val="4AB45755"/>
    <w:rsid w:val="4B1230F9"/>
    <w:rsid w:val="4BA138BE"/>
    <w:rsid w:val="4BB97D1C"/>
    <w:rsid w:val="4BC30A2D"/>
    <w:rsid w:val="4C0F205D"/>
    <w:rsid w:val="4C2D480E"/>
    <w:rsid w:val="4C2D6527"/>
    <w:rsid w:val="4C6B5E3A"/>
    <w:rsid w:val="4C6E7DBF"/>
    <w:rsid w:val="4C9211E1"/>
    <w:rsid w:val="4CA478FE"/>
    <w:rsid w:val="4CC562D9"/>
    <w:rsid w:val="4CD7791F"/>
    <w:rsid w:val="4D004064"/>
    <w:rsid w:val="4D2E17C9"/>
    <w:rsid w:val="4D33034C"/>
    <w:rsid w:val="4D530A26"/>
    <w:rsid w:val="4DAB79E4"/>
    <w:rsid w:val="4DBA1F52"/>
    <w:rsid w:val="4DEC26B3"/>
    <w:rsid w:val="4E5303AB"/>
    <w:rsid w:val="4E856C44"/>
    <w:rsid w:val="4EBC7EBE"/>
    <w:rsid w:val="4ED727BE"/>
    <w:rsid w:val="4EE044DE"/>
    <w:rsid w:val="4EF47E72"/>
    <w:rsid w:val="4EF769AF"/>
    <w:rsid w:val="4F3073CD"/>
    <w:rsid w:val="4F3D70A6"/>
    <w:rsid w:val="4F712326"/>
    <w:rsid w:val="4FA75029"/>
    <w:rsid w:val="50200343"/>
    <w:rsid w:val="50214A8B"/>
    <w:rsid w:val="507C050B"/>
    <w:rsid w:val="508D748A"/>
    <w:rsid w:val="50FD53C4"/>
    <w:rsid w:val="51453F69"/>
    <w:rsid w:val="514936F4"/>
    <w:rsid w:val="51AE6F78"/>
    <w:rsid w:val="526F0109"/>
    <w:rsid w:val="527B40C4"/>
    <w:rsid w:val="528E024E"/>
    <w:rsid w:val="52FD4281"/>
    <w:rsid w:val="530B40AC"/>
    <w:rsid w:val="533C70E6"/>
    <w:rsid w:val="534771ED"/>
    <w:rsid w:val="53565FF1"/>
    <w:rsid w:val="537B3942"/>
    <w:rsid w:val="53DD7B03"/>
    <w:rsid w:val="53FF1B93"/>
    <w:rsid w:val="53FF2985"/>
    <w:rsid w:val="542340E8"/>
    <w:rsid w:val="54387702"/>
    <w:rsid w:val="54471295"/>
    <w:rsid w:val="54877F64"/>
    <w:rsid w:val="548A0B43"/>
    <w:rsid w:val="54A13520"/>
    <w:rsid w:val="54B71DA5"/>
    <w:rsid w:val="54B7794A"/>
    <w:rsid w:val="54C773F6"/>
    <w:rsid w:val="554E52FD"/>
    <w:rsid w:val="555C4B98"/>
    <w:rsid w:val="5593496C"/>
    <w:rsid w:val="55AB545E"/>
    <w:rsid w:val="55EA1B49"/>
    <w:rsid w:val="5640189A"/>
    <w:rsid w:val="56492B2B"/>
    <w:rsid w:val="56637B6C"/>
    <w:rsid w:val="566E6C10"/>
    <w:rsid w:val="56996DC6"/>
    <w:rsid w:val="56AF42D2"/>
    <w:rsid w:val="56E3316C"/>
    <w:rsid w:val="570C477D"/>
    <w:rsid w:val="57310F0D"/>
    <w:rsid w:val="5739316C"/>
    <w:rsid w:val="574B0F2D"/>
    <w:rsid w:val="57512DFE"/>
    <w:rsid w:val="57525DF1"/>
    <w:rsid w:val="577A5338"/>
    <w:rsid w:val="57845D1A"/>
    <w:rsid w:val="57AF2888"/>
    <w:rsid w:val="57BF1B22"/>
    <w:rsid w:val="57DA00A0"/>
    <w:rsid w:val="57E3050A"/>
    <w:rsid w:val="582C1AC9"/>
    <w:rsid w:val="58315749"/>
    <w:rsid w:val="58417533"/>
    <w:rsid w:val="58506507"/>
    <w:rsid w:val="587C6830"/>
    <w:rsid w:val="58DA7111"/>
    <w:rsid w:val="58EB4C46"/>
    <w:rsid w:val="59024D3C"/>
    <w:rsid w:val="594B6B08"/>
    <w:rsid w:val="594E142C"/>
    <w:rsid w:val="598629F7"/>
    <w:rsid w:val="59CB0B2E"/>
    <w:rsid w:val="59CF1123"/>
    <w:rsid w:val="5A3873E8"/>
    <w:rsid w:val="5A3C2155"/>
    <w:rsid w:val="5A586C08"/>
    <w:rsid w:val="5A9822AD"/>
    <w:rsid w:val="5A98765A"/>
    <w:rsid w:val="5ADD5EBE"/>
    <w:rsid w:val="5AF2501E"/>
    <w:rsid w:val="5B194BFA"/>
    <w:rsid w:val="5B1A54A1"/>
    <w:rsid w:val="5B206AFD"/>
    <w:rsid w:val="5B3847B4"/>
    <w:rsid w:val="5B444FCE"/>
    <w:rsid w:val="5B4F2911"/>
    <w:rsid w:val="5B785418"/>
    <w:rsid w:val="5BD702F7"/>
    <w:rsid w:val="5BDB0DE9"/>
    <w:rsid w:val="5BE716E2"/>
    <w:rsid w:val="5C0175F6"/>
    <w:rsid w:val="5C0A64D9"/>
    <w:rsid w:val="5C193527"/>
    <w:rsid w:val="5C7D7604"/>
    <w:rsid w:val="5CEC09CF"/>
    <w:rsid w:val="5CEF026F"/>
    <w:rsid w:val="5CF525B3"/>
    <w:rsid w:val="5CF61835"/>
    <w:rsid w:val="5D0E4B93"/>
    <w:rsid w:val="5D611F39"/>
    <w:rsid w:val="5D6B1308"/>
    <w:rsid w:val="5D770929"/>
    <w:rsid w:val="5D827802"/>
    <w:rsid w:val="5D831200"/>
    <w:rsid w:val="5E390885"/>
    <w:rsid w:val="5E551040"/>
    <w:rsid w:val="5E683AA1"/>
    <w:rsid w:val="5E9A23CA"/>
    <w:rsid w:val="5EAA1E15"/>
    <w:rsid w:val="5EDD2530"/>
    <w:rsid w:val="5EE52DE3"/>
    <w:rsid w:val="5EFC4064"/>
    <w:rsid w:val="5F027ABC"/>
    <w:rsid w:val="5F45327F"/>
    <w:rsid w:val="5FB225C1"/>
    <w:rsid w:val="5FBC2EFA"/>
    <w:rsid w:val="5FDD0C52"/>
    <w:rsid w:val="602621FD"/>
    <w:rsid w:val="603D290C"/>
    <w:rsid w:val="606440BA"/>
    <w:rsid w:val="607516E2"/>
    <w:rsid w:val="607D64BF"/>
    <w:rsid w:val="608055B7"/>
    <w:rsid w:val="60A97893"/>
    <w:rsid w:val="60B202CC"/>
    <w:rsid w:val="60BB78D0"/>
    <w:rsid w:val="61013FC9"/>
    <w:rsid w:val="611B66C3"/>
    <w:rsid w:val="615C07B8"/>
    <w:rsid w:val="616620D7"/>
    <w:rsid w:val="61C34BF7"/>
    <w:rsid w:val="61CF68AF"/>
    <w:rsid w:val="622267E9"/>
    <w:rsid w:val="62363089"/>
    <w:rsid w:val="623A7C60"/>
    <w:rsid w:val="63157CD0"/>
    <w:rsid w:val="633A197B"/>
    <w:rsid w:val="638E6880"/>
    <w:rsid w:val="63FB3CBD"/>
    <w:rsid w:val="64226D44"/>
    <w:rsid w:val="64521710"/>
    <w:rsid w:val="649021BF"/>
    <w:rsid w:val="649C229E"/>
    <w:rsid w:val="64B5519C"/>
    <w:rsid w:val="64CF73C5"/>
    <w:rsid w:val="64D757E7"/>
    <w:rsid w:val="651C27EE"/>
    <w:rsid w:val="653845FA"/>
    <w:rsid w:val="65422514"/>
    <w:rsid w:val="65535F96"/>
    <w:rsid w:val="658E0518"/>
    <w:rsid w:val="65B44728"/>
    <w:rsid w:val="65F01C15"/>
    <w:rsid w:val="66455491"/>
    <w:rsid w:val="6653107A"/>
    <w:rsid w:val="6657389E"/>
    <w:rsid w:val="66612760"/>
    <w:rsid w:val="66762E58"/>
    <w:rsid w:val="66913660"/>
    <w:rsid w:val="66BE16BB"/>
    <w:rsid w:val="66D64DC2"/>
    <w:rsid w:val="67024C7B"/>
    <w:rsid w:val="674244D0"/>
    <w:rsid w:val="6780768C"/>
    <w:rsid w:val="679B5567"/>
    <w:rsid w:val="67AD01D4"/>
    <w:rsid w:val="67CD06C3"/>
    <w:rsid w:val="67D657DF"/>
    <w:rsid w:val="680A27E7"/>
    <w:rsid w:val="684324F6"/>
    <w:rsid w:val="684517E4"/>
    <w:rsid w:val="68673094"/>
    <w:rsid w:val="687A6EB6"/>
    <w:rsid w:val="68854C2D"/>
    <w:rsid w:val="68A100F4"/>
    <w:rsid w:val="68B379E7"/>
    <w:rsid w:val="69231C61"/>
    <w:rsid w:val="69720760"/>
    <w:rsid w:val="697468A6"/>
    <w:rsid w:val="6980124B"/>
    <w:rsid w:val="69C411B8"/>
    <w:rsid w:val="69C922F7"/>
    <w:rsid w:val="69CC60DB"/>
    <w:rsid w:val="6A632439"/>
    <w:rsid w:val="6A6E1C06"/>
    <w:rsid w:val="6AB95CD7"/>
    <w:rsid w:val="6AD97B35"/>
    <w:rsid w:val="6B5D3818"/>
    <w:rsid w:val="6B861681"/>
    <w:rsid w:val="6B9B2D32"/>
    <w:rsid w:val="6B9E5670"/>
    <w:rsid w:val="6BAB43B3"/>
    <w:rsid w:val="6BD627A4"/>
    <w:rsid w:val="6BEE1124"/>
    <w:rsid w:val="6BF372C6"/>
    <w:rsid w:val="6C1C0C54"/>
    <w:rsid w:val="6C5B40E4"/>
    <w:rsid w:val="6CA63109"/>
    <w:rsid w:val="6CB977CB"/>
    <w:rsid w:val="6CCA559A"/>
    <w:rsid w:val="6CD11F6D"/>
    <w:rsid w:val="6CE43773"/>
    <w:rsid w:val="6D065870"/>
    <w:rsid w:val="6D3E37B2"/>
    <w:rsid w:val="6D845DC4"/>
    <w:rsid w:val="6D887260"/>
    <w:rsid w:val="6DA47002"/>
    <w:rsid w:val="6DBF461D"/>
    <w:rsid w:val="6E117BC4"/>
    <w:rsid w:val="6E130539"/>
    <w:rsid w:val="6E544769"/>
    <w:rsid w:val="6E653E73"/>
    <w:rsid w:val="6E8B7777"/>
    <w:rsid w:val="6E966ED4"/>
    <w:rsid w:val="6EA83BE9"/>
    <w:rsid w:val="6EB71F37"/>
    <w:rsid w:val="6EE63FC0"/>
    <w:rsid w:val="6F4E3295"/>
    <w:rsid w:val="6F5816F4"/>
    <w:rsid w:val="6F663A3B"/>
    <w:rsid w:val="6F727F21"/>
    <w:rsid w:val="6F8A7C5F"/>
    <w:rsid w:val="6FED2083"/>
    <w:rsid w:val="701E52CB"/>
    <w:rsid w:val="704E1936"/>
    <w:rsid w:val="706509B2"/>
    <w:rsid w:val="707D45EE"/>
    <w:rsid w:val="70821813"/>
    <w:rsid w:val="70887EE2"/>
    <w:rsid w:val="70A713E1"/>
    <w:rsid w:val="70D169B3"/>
    <w:rsid w:val="71251768"/>
    <w:rsid w:val="71335B11"/>
    <w:rsid w:val="7152370B"/>
    <w:rsid w:val="71952657"/>
    <w:rsid w:val="71D8737F"/>
    <w:rsid w:val="72181A36"/>
    <w:rsid w:val="723467FA"/>
    <w:rsid w:val="725B76FB"/>
    <w:rsid w:val="72AB5DAB"/>
    <w:rsid w:val="72DA22AC"/>
    <w:rsid w:val="72DF71C0"/>
    <w:rsid w:val="73154DFE"/>
    <w:rsid w:val="73276D2B"/>
    <w:rsid w:val="732A15AF"/>
    <w:rsid w:val="733A0D8B"/>
    <w:rsid w:val="73760729"/>
    <w:rsid w:val="73E9554D"/>
    <w:rsid w:val="73EB4279"/>
    <w:rsid w:val="740B5466"/>
    <w:rsid w:val="742A6AD8"/>
    <w:rsid w:val="74365E8F"/>
    <w:rsid w:val="74593BAD"/>
    <w:rsid w:val="747548A5"/>
    <w:rsid w:val="74C45E87"/>
    <w:rsid w:val="74C74FFD"/>
    <w:rsid w:val="74D00595"/>
    <w:rsid w:val="753A5DC0"/>
    <w:rsid w:val="75410D18"/>
    <w:rsid w:val="7543143A"/>
    <w:rsid w:val="756D36B1"/>
    <w:rsid w:val="757A44CC"/>
    <w:rsid w:val="75801EF0"/>
    <w:rsid w:val="75B547E5"/>
    <w:rsid w:val="75CE6380"/>
    <w:rsid w:val="760E3824"/>
    <w:rsid w:val="761712C1"/>
    <w:rsid w:val="761C7C53"/>
    <w:rsid w:val="763113FC"/>
    <w:rsid w:val="7639737F"/>
    <w:rsid w:val="76510487"/>
    <w:rsid w:val="766B2AE5"/>
    <w:rsid w:val="768954D6"/>
    <w:rsid w:val="76B13204"/>
    <w:rsid w:val="76EF6FFF"/>
    <w:rsid w:val="770847F9"/>
    <w:rsid w:val="77116238"/>
    <w:rsid w:val="772A5A15"/>
    <w:rsid w:val="77A25933"/>
    <w:rsid w:val="77A974BB"/>
    <w:rsid w:val="77BF6526"/>
    <w:rsid w:val="77D14B23"/>
    <w:rsid w:val="78081D67"/>
    <w:rsid w:val="78290C19"/>
    <w:rsid w:val="78EB298A"/>
    <w:rsid w:val="78F731E7"/>
    <w:rsid w:val="790C5260"/>
    <w:rsid w:val="794D3A64"/>
    <w:rsid w:val="79755171"/>
    <w:rsid w:val="79A27F2D"/>
    <w:rsid w:val="79B15D54"/>
    <w:rsid w:val="7A263308"/>
    <w:rsid w:val="7A6916F8"/>
    <w:rsid w:val="7A7654F4"/>
    <w:rsid w:val="7AD24E93"/>
    <w:rsid w:val="7AE70ADD"/>
    <w:rsid w:val="7AF801DA"/>
    <w:rsid w:val="7B0333B3"/>
    <w:rsid w:val="7B167030"/>
    <w:rsid w:val="7B250C9F"/>
    <w:rsid w:val="7B51097E"/>
    <w:rsid w:val="7BAB6BCA"/>
    <w:rsid w:val="7BC77E7D"/>
    <w:rsid w:val="7BD80EF4"/>
    <w:rsid w:val="7C8A105C"/>
    <w:rsid w:val="7CD15C17"/>
    <w:rsid w:val="7CDF1D82"/>
    <w:rsid w:val="7CE21A2F"/>
    <w:rsid w:val="7D525526"/>
    <w:rsid w:val="7D635DDF"/>
    <w:rsid w:val="7D69675E"/>
    <w:rsid w:val="7D710943"/>
    <w:rsid w:val="7DA37739"/>
    <w:rsid w:val="7DD9756C"/>
    <w:rsid w:val="7DDB54D2"/>
    <w:rsid w:val="7DF74911"/>
    <w:rsid w:val="7E0F6B1A"/>
    <w:rsid w:val="7E321EA7"/>
    <w:rsid w:val="7E5D3DF0"/>
    <w:rsid w:val="7E6B077D"/>
    <w:rsid w:val="7E964C62"/>
    <w:rsid w:val="7EBC63C2"/>
    <w:rsid w:val="7EC560D3"/>
    <w:rsid w:val="7EDE6680"/>
    <w:rsid w:val="7EEF1895"/>
    <w:rsid w:val="7F314887"/>
    <w:rsid w:val="7F487BD5"/>
    <w:rsid w:val="7FB0104A"/>
    <w:rsid w:val="7FCD2982"/>
    <w:rsid w:val="7FEB6E3D"/>
    <w:rsid w:val="7FF6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72"/>
      <w:ind w:left="712" w:hanging="213"/>
      <w:outlineLvl w:val="1"/>
    </w:pPr>
    <w:rPr>
      <w:b/>
      <w:bCs/>
      <w:sz w:val="21"/>
      <w:szCs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sz w:val="21"/>
      <w:szCs w:val="21"/>
    </w:rPr>
  </w:style>
  <w:style w:type="paragraph" w:styleId="6">
    <w:name w:val="Body Text Indent"/>
    <w:basedOn w:val="1"/>
    <w:link w:val="27"/>
    <w:qFormat/>
    <w:uiPriority w:val="0"/>
    <w:pPr>
      <w:ind w:firstLine="560" w:firstLineChars="200"/>
    </w:pPr>
    <w:rPr>
      <w:sz w:val="28"/>
    </w:rPr>
  </w:style>
  <w:style w:type="paragraph" w:styleId="7">
    <w:name w:val="Plain Text"/>
    <w:basedOn w:val="1"/>
    <w:qFormat/>
    <w:uiPriority w:val="0"/>
    <w:pPr>
      <w:spacing w:line="360" w:lineRule="auto"/>
      <w:ind w:firstLine="480" w:firstLineChars="200"/>
    </w:pPr>
    <w:rPr>
      <w:rFonts w:ascii="仿宋_GB2312"/>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252525"/>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Variable"/>
    <w:basedOn w:val="14"/>
    <w:qFormat/>
    <w:uiPriority w:val="0"/>
  </w:style>
  <w:style w:type="character" w:styleId="21">
    <w:name w:val="Hyperlink"/>
    <w:basedOn w:val="14"/>
    <w:qFormat/>
    <w:uiPriority w:val="0"/>
    <w:rPr>
      <w:color w:val="252525"/>
      <w:u w:val="none"/>
    </w:rPr>
  </w:style>
  <w:style w:type="character" w:styleId="22">
    <w:name w:val="HTML Cite"/>
    <w:basedOn w:val="14"/>
    <w:qFormat/>
    <w:uiPriority w:val="0"/>
  </w:style>
  <w:style w:type="paragraph" w:customStyle="1" w:styleId="23">
    <w:name w:val="List Paragraph"/>
    <w:basedOn w:val="1"/>
    <w:unhideWhenUsed/>
    <w:qFormat/>
    <w:uiPriority w:val="99"/>
    <w:pPr>
      <w:ind w:firstLine="420" w:firstLineChars="200"/>
    </w:pPr>
  </w:style>
  <w:style w:type="paragraph" w:customStyle="1" w:styleId="2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25">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apple-converted-space"/>
    <w:basedOn w:val="14"/>
    <w:qFormat/>
    <w:uiPriority w:val="0"/>
  </w:style>
  <w:style w:type="character" w:customStyle="1" w:styleId="27">
    <w:name w:val="正文文本缩进 Char"/>
    <w:basedOn w:val="14"/>
    <w:link w:val="6"/>
    <w:qFormat/>
    <w:uiPriority w:val="0"/>
    <w:rPr>
      <w:sz w:val="28"/>
    </w:rPr>
  </w:style>
  <w:style w:type="paragraph" w:customStyle="1" w:styleId="28">
    <w:name w:val="Table Paragraph"/>
    <w:basedOn w:val="1"/>
    <w:qFormat/>
    <w:uiPriority w:val="1"/>
  </w:style>
  <w:style w:type="table" w:customStyle="1" w:styleId="29">
    <w:name w:val="Table Normal"/>
    <w:semiHidden/>
    <w:unhideWhenUsed/>
    <w:qFormat/>
    <w:uiPriority w:val="2"/>
    <w:tblPr>
      <w:tblCellMar>
        <w:top w:w="0" w:type="dxa"/>
        <w:left w:w="0" w:type="dxa"/>
        <w:bottom w:w="0" w:type="dxa"/>
        <w:right w:w="0" w:type="dxa"/>
      </w:tblCellMar>
    </w:tblPr>
  </w:style>
  <w:style w:type="paragraph" w:customStyle="1" w:styleId="30">
    <w:name w:val="Other|1"/>
    <w:basedOn w:val="1"/>
    <w:qFormat/>
    <w:uiPriority w:val="0"/>
    <w:pPr>
      <w:ind w:left="220"/>
    </w:pPr>
    <w:rPr>
      <w:rFonts w:ascii="宋体" w:hAnsi="宋体" w:eastAsia="宋体" w:cs="宋体"/>
      <w:color w:val="403E41"/>
      <w:sz w:val="19"/>
      <w:szCs w:val="19"/>
      <w:lang w:val="zh-TW" w:eastAsia="zh-TW" w:bidi="zh-TW"/>
    </w:rPr>
  </w:style>
  <w:style w:type="character" w:customStyle="1" w:styleId="31">
    <w:name w:val="highlight"/>
    <w:qFormat/>
    <w:uiPriority w:val="0"/>
  </w:style>
  <w:style w:type="character" w:customStyle="1" w:styleId="32">
    <w:name w:val="ta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2406</Words>
  <Characters>2703</Characters>
  <Lines>0</Lines>
  <Paragraphs>0</Paragraphs>
  <TotalTime>0</TotalTime>
  <ScaleCrop>false</ScaleCrop>
  <LinksUpToDate>false</LinksUpToDate>
  <CharactersWithSpaces>2714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2021-08-19T01:43:00Z</dcterms:created>
  <dc:creator>Administrator</dc:creator>
  <cp:lastModifiedBy>倪肖舒童</cp:lastModifiedBy>
  <cp:lastPrinted>2022-08-23T09:40:00Z</cp:lastPrinted>
  <dcterms:modified xsi:type="dcterms:W3CDTF">2022-09-14T06:41:28Z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B392DE8381DE45B6AE0225A6B9F478E6</vt:lpwstr>
  </property>
</Properties>
</file>