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spacing w:line="360" w:lineRule="auto"/>
        <w:ind w:right="560"/>
        <w:jc w:val="center"/>
        <w:rPr>
          <w:rStyle w:val="13"/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Style w:val="13"/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关于开展2023届本科毕业论文（设计）中期阶段检查的通知</w:t>
      </w:r>
    </w:p>
    <w:bookmarkEnd w:id="0"/>
    <w:p>
      <w:pPr>
        <w:spacing w:line="360" w:lineRule="auto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各学院：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根据学校2023届本科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毕业论文（设计）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整体工作进度安排，拟于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4月11日-23日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开展中期阶段检查，现将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有关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具体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要求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通知如下：</w:t>
      </w:r>
    </w:p>
    <w:p>
      <w:pPr>
        <w:spacing w:line="360" w:lineRule="auto"/>
        <w:ind w:firstLine="562" w:firstLineChars="200"/>
        <w:jc w:val="left"/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  <w:t>一、检查材料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主要检查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中期阶段应完成的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学生资料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，包括任务书、开题报告、中期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进展情况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检查表、教师指导记录表（记录内容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截止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第8周）。</w:t>
      </w:r>
    </w:p>
    <w:p>
      <w:pPr>
        <w:spacing w:line="360" w:lineRule="auto"/>
        <w:ind w:firstLine="562" w:firstLineChars="200"/>
        <w:jc w:val="left"/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  <w:t>二、检查方式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1.以各学院自查为主，学校抽查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为辅，学校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抽查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重点检查外聘教师、企业教师、新进教师等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；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对于经验丰富、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指导质量高、学生材料规范的教师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，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经分管教学院长签字同意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，各学院可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向教务处提出申请免检教师名单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2.检查人员以“督导专家”角色进入中国知网武昌首义学院大学生毕业论文（设计）管理系统，采用线上模式检查，确实需要线下现场查阅资料的，经教务处实践科与相关学院沟通联系后确定时间地点。</w:t>
      </w:r>
    </w:p>
    <w:p>
      <w:pPr>
        <w:spacing w:line="360" w:lineRule="auto"/>
        <w:ind w:firstLine="562" w:firstLineChars="200"/>
        <w:jc w:val="left"/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  <w:t>三、主要检查内容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1.初期阶段检查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反馈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问题整改情况；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2.学生资料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的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内容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质量及格式规范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问题。</w:t>
      </w:r>
    </w:p>
    <w:p>
      <w:pPr>
        <w:spacing w:line="360" w:lineRule="auto"/>
        <w:ind w:firstLine="562" w:firstLineChars="200"/>
        <w:jc w:val="left"/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  <w:t>四、检查标准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参见《武昌首义学院本科毕业论文（设计）归档资料质量标准》（院教【2022】49号附件20）。</w:t>
      </w:r>
    </w:p>
    <w:p>
      <w:pPr>
        <w:spacing w:line="360" w:lineRule="auto"/>
        <w:ind w:firstLine="562" w:firstLineChars="200"/>
        <w:jc w:val="left"/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default" w:ascii="楷体_GB2312" w:eastAsia="楷体_GB2312"/>
          <w:b/>
          <w:bCs/>
          <w:sz w:val="28"/>
          <w:szCs w:val="28"/>
          <w:lang w:val="en-US" w:eastAsia="zh-CN"/>
        </w:rPr>
        <w:t>五、时间进度安排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1.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4月13日前，各学院提交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免检教师名单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（附件1）；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2.4月16日前，各学院完成自查，相关学生资料需录入中国知网武昌首义学院大学生毕业论文（设计）管理系统；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3.4月17日，教务处发布抽检教师及学生名单；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4.4月18-23日，检查人员使用毕业论文（设计）管理系统开展检查，确需线下现场查阅资料的，教务处提前一天与相关学院沟通联系后确定时间地点。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请各学院认真做好自查工作，对于本次抽查中仍然存在严重问题的，如同一学生材料中基本信息不一致、材料内容文不对题等，将对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所在学院及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指导教师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全校通报批评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联系人：童丽琴，联系电话027-88426183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280" w:firstLineChars="1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</w:p>
    <w:p>
      <w:pPr>
        <w:spacing w:line="360" w:lineRule="auto"/>
        <w:ind w:firstLine="280" w:firstLineChars="1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附件：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2023届毕业论文（设计）中期检查免检教师名单汇总表</w:t>
      </w:r>
    </w:p>
    <w:p>
      <w:pPr>
        <w:spacing w:line="360" w:lineRule="auto"/>
        <w:ind w:firstLine="560" w:firstLineChars="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jc w:val="righ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教务处、监评中心</w:t>
      </w:r>
    </w:p>
    <w:p>
      <w:pPr>
        <w:spacing w:line="360" w:lineRule="auto"/>
        <w:ind w:firstLine="560" w:firstLineChars="200"/>
        <w:jc w:val="righ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default" w:ascii="楷体_GB2312" w:eastAsia="楷体_GB2312"/>
          <w:sz w:val="28"/>
          <w:szCs w:val="28"/>
          <w:lang w:val="en-US" w:eastAsia="zh-CN"/>
        </w:rPr>
        <w:t>2023年4月1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  <w:r>
        <w:rPr>
          <w:rFonts w:hint="default" w:ascii="楷体_GB2312" w:eastAsia="楷体_GB2312"/>
          <w:sz w:val="28"/>
          <w:szCs w:val="28"/>
          <w:lang w:val="en-US" w:eastAsia="zh-CN"/>
        </w:rPr>
        <w:t>日</w:t>
      </w:r>
    </w:p>
    <w:p>
      <w:pPr>
        <w:spacing w:line="360" w:lineRule="auto"/>
        <w:ind w:firstLine="280" w:firstLineChars="1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</w:p>
    <w:p>
      <w:pPr>
        <w:spacing w:line="360" w:lineRule="auto"/>
        <w:ind w:firstLine="280" w:firstLineChars="100"/>
        <w:jc w:val="left"/>
        <w:rPr>
          <w:rFonts w:hint="default" w:ascii="楷体_GB2312" w:eastAsia="楷体_GB2312"/>
          <w:bCs/>
          <w:color w:val="00000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    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04D3D"/>
    <w:rsid w:val="00023B7A"/>
    <w:rsid w:val="00031059"/>
    <w:rsid w:val="000419F2"/>
    <w:rsid w:val="00067F7A"/>
    <w:rsid w:val="000720F8"/>
    <w:rsid w:val="00074742"/>
    <w:rsid w:val="000D2CFA"/>
    <w:rsid w:val="000F02FB"/>
    <w:rsid w:val="00101273"/>
    <w:rsid w:val="00103EA6"/>
    <w:rsid w:val="001357D9"/>
    <w:rsid w:val="001664CC"/>
    <w:rsid w:val="0017623A"/>
    <w:rsid w:val="001924D2"/>
    <w:rsid w:val="00197F65"/>
    <w:rsid w:val="001B43FF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A2E17"/>
    <w:rsid w:val="002E4FA1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3F1DB0"/>
    <w:rsid w:val="00401545"/>
    <w:rsid w:val="0043559D"/>
    <w:rsid w:val="00441ABA"/>
    <w:rsid w:val="004A0EE3"/>
    <w:rsid w:val="004B2D9F"/>
    <w:rsid w:val="004C3EA3"/>
    <w:rsid w:val="004C469F"/>
    <w:rsid w:val="0051013C"/>
    <w:rsid w:val="005424EA"/>
    <w:rsid w:val="0054532F"/>
    <w:rsid w:val="005532AA"/>
    <w:rsid w:val="00556C25"/>
    <w:rsid w:val="005904F0"/>
    <w:rsid w:val="005B32C1"/>
    <w:rsid w:val="005B4817"/>
    <w:rsid w:val="005E1F02"/>
    <w:rsid w:val="005F1963"/>
    <w:rsid w:val="005F72A0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A5C09"/>
    <w:rsid w:val="006B3327"/>
    <w:rsid w:val="006B4152"/>
    <w:rsid w:val="006C3982"/>
    <w:rsid w:val="006D0710"/>
    <w:rsid w:val="006E00A5"/>
    <w:rsid w:val="006E25E9"/>
    <w:rsid w:val="006F7441"/>
    <w:rsid w:val="0071208F"/>
    <w:rsid w:val="0071587F"/>
    <w:rsid w:val="00740CB5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09C1"/>
    <w:rsid w:val="00AA409C"/>
    <w:rsid w:val="00AA618A"/>
    <w:rsid w:val="00AB27B5"/>
    <w:rsid w:val="00AC14B7"/>
    <w:rsid w:val="00AC6A46"/>
    <w:rsid w:val="00AD4104"/>
    <w:rsid w:val="00AE5B51"/>
    <w:rsid w:val="00B04B2F"/>
    <w:rsid w:val="00B620B9"/>
    <w:rsid w:val="00B86083"/>
    <w:rsid w:val="00BB211E"/>
    <w:rsid w:val="00BB66FA"/>
    <w:rsid w:val="00BC3DF6"/>
    <w:rsid w:val="00BC6221"/>
    <w:rsid w:val="00BC7957"/>
    <w:rsid w:val="00BD18E6"/>
    <w:rsid w:val="00BD67A6"/>
    <w:rsid w:val="00C30E12"/>
    <w:rsid w:val="00C31798"/>
    <w:rsid w:val="00C379AD"/>
    <w:rsid w:val="00C71B20"/>
    <w:rsid w:val="00C93AA9"/>
    <w:rsid w:val="00C94FA0"/>
    <w:rsid w:val="00CA1104"/>
    <w:rsid w:val="00CB1586"/>
    <w:rsid w:val="00CC6E82"/>
    <w:rsid w:val="00CC75EE"/>
    <w:rsid w:val="00CD1426"/>
    <w:rsid w:val="00CF0AF2"/>
    <w:rsid w:val="00D01C16"/>
    <w:rsid w:val="00D22545"/>
    <w:rsid w:val="00D30516"/>
    <w:rsid w:val="00D46C2E"/>
    <w:rsid w:val="00D62EC0"/>
    <w:rsid w:val="00D83B98"/>
    <w:rsid w:val="00D8488E"/>
    <w:rsid w:val="00DD570F"/>
    <w:rsid w:val="00DF6CC1"/>
    <w:rsid w:val="00E0390A"/>
    <w:rsid w:val="00E252A7"/>
    <w:rsid w:val="00E601F1"/>
    <w:rsid w:val="00E67E76"/>
    <w:rsid w:val="00E74837"/>
    <w:rsid w:val="00E77746"/>
    <w:rsid w:val="00E96A98"/>
    <w:rsid w:val="00EA0556"/>
    <w:rsid w:val="00EE575F"/>
    <w:rsid w:val="00EF05DE"/>
    <w:rsid w:val="00F039E2"/>
    <w:rsid w:val="00F04156"/>
    <w:rsid w:val="00F23621"/>
    <w:rsid w:val="00F377D8"/>
    <w:rsid w:val="00F47B1D"/>
    <w:rsid w:val="00F61AF8"/>
    <w:rsid w:val="00F66FC3"/>
    <w:rsid w:val="00F7179F"/>
    <w:rsid w:val="00F8486F"/>
    <w:rsid w:val="00F91D97"/>
    <w:rsid w:val="00FA7A10"/>
    <w:rsid w:val="00FC6F68"/>
    <w:rsid w:val="00FD743E"/>
    <w:rsid w:val="00FE6C88"/>
    <w:rsid w:val="05A937D3"/>
    <w:rsid w:val="079762EE"/>
    <w:rsid w:val="0E46513D"/>
    <w:rsid w:val="10BB3B38"/>
    <w:rsid w:val="15890E39"/>
    <w:rsid w:val="1DC72024"/>
    <w:rsid w:val="257F5416"/>
    <w:rsid w:val="26E42706"/>
    <w:rsid w:val="2ABC6684"/>
    <w:rsid w:val="33255888"/>
    <w:rsid w:val="3B6A1938"/>
    <w:rsid w:val="3EBD05DA"/>
    <w:rsid w:val="47961070"/>
    <w:rsid w:val="56764FE6"/>
    <w:rsid w:val="5D3A0819"/>
    <w:rsid w:val="5DCB5834"/>
    <w:rsid w:val="5F141412"/>
    <w:rsid w:val="60832B65"/>
    <w:rsid w:val="6904785B"/>
    <w:rsid w:val="6BB51E46"/>
    <w:rsid w:val="6DBB5819"/>
    <w:rsid w:val="6E9D46DF"/>
    <w:rsid w:val="6F520F8E"/>
    <w:rsid w:val="708A79BB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paragraph" w:customStyle="1" w:styleId="14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737</Words>
  <Characters>791</Characters>
  <Lines>10</Lines>
  <Paragraphs>2</Paragraphs>
  <TotalTime>1</TotalTime>
  <ScaleCrop>false</ScaleCrop>
  <LinksUpToDate>false</LinksUpToDate>
  <CharactersWithSpaces>933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2023-03-14T02:08:00Z</cp:lastPrinted>
  <dcterms:modified xsi:type="dcterms:W3CDTF">2023-04-12T00:41:11Z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35EF71F15D66482D8F44AA94ACFC5C9C</vt:lpwstr>
  </property>
</Properties>
</file>