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参加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高等教育教学质量保障体系建设专题研讨会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”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全校各单位：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为扎实推进学校教学质量保障体系建设，我校与麦可思数据有限公司将于5月26日（本周五）在首义礼堂联合举办的“高等教育教学质量保障体系建设专题研讨会”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（附件1）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，并邀请到国家督学、大连理工大学原副校长、沈阳化工大学原校长李志义教授等著名专家来校做报告，全国百余所高校将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来校参会。为借此机会扩大学校办学视野，进一步加强与国内各高校之间的交流，经学校研究，特要求学校教务处、教学质量监测与评估中心、发展与规划办公室、人事处、教师发展中心等职能部门全体人员，以及各教学单位教研室主任及专业负责人（无课）以上领导参会。同时，也欢迎其他职能部门人员及无课老师参加聆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请相关职能部门按照会议筹备安排（附件2）抓紧落实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会务准备工作，确保会议圆满召开。会议当天，请校内参会人员上午8:45以前、下午13:45以前入场完毕，在指定位置就座，佩戴校徽，手机关闭或设置振动，保持良好会议秩序（建议佩戴口罩）。校内其他师生员工也应佩戴校徽，注意礼节礼貌，向校外来宾充分展示我校良好的精神风貌。此外，由于会议当日校外来宾进校车辆较多，特倡导我校教职员工本周五上下班尽量乘坐公共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专此通知，望各单位及时传达到全体人员。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附：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1.“高等教育教学质量保障体系建设专题研讨会”会议议程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2.“高等教育教学质量保障体系建设专题研讨会”筹备安排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0" w:firstLineChars="20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0" w:firstLineChars="19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2023年5月23日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br w:type="page"/>
      </w:r>
    </w:p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黑体" w:cs="Times New Roman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高校教育教学质量保障体系建设专题研讨会会议日程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8"/>
        </w:rPr>
        <w:t xml:space="preserve">会议日期：2023年5月26日全天     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8"/>
        </w:rPr>
        <w:t xml:space="preserve"> 会议地点：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武昌首义学院首义礼堂</w:t>
      </w:r>
    </w:p>
    <w:tbl>
      <w:tblPr>
        <w:tblStyle w:val="3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59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4"/>
              </w:rPr>
              <w:t>时间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4"/>
              </w:rPr>
              <w:t>嘉宾主题报告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5月26日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上午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9:00-9:10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4"/>
              </w:rPr>
              <w:t>领导致辞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——李崇光（武昌首义学院校长）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9:10-10:30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  <w:t>《压实质量保障主体责任 构建质量保障共同体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  <w:t>——新一轮审核评估方案精要解读》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——李志义（国家督学，大连理工大学原副校长，沈阳化工大学原校长；兼任中国工程教育专业认证结论审议委员会主任委员、全国普通高等学校本科教学工作评估专家委员会委员）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10:30-10:50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10:50-11:30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  <w:t>《OBE理念下应用型高校提升教育教学质量的实践与思考》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——张小菊（武昌首义学院教务处处长）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11:30-12:00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  <w:t>《院校评估背景下的人才培养质量监测体系构建》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——马妍（麦可思研究院副院长）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12:00-14:00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午餐&amp;休息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5月26日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下午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14:00-15:00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  <w:t>《本科教学合格评估核心指标内涵与迎评准备》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——李静（西安工业大学本科生院副院长）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15:00-15:45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  <w:t>《新建本科高校教学质量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8"/>
                <w:lang w:val="en-US" w:eastAsia="zh-CN"/>
              </w:rPr>
              <w:t>监控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  <w:t>与保障体系的构建与思考》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——刘媛媛（武昌首义学院教学质量监测与评估中心主任、本科教学工作评建办公室主任）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15:45-16:15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  <w:t>《评教中的常见问题与解决》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——邓艳（麦可思IT部总监）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16:15-17:00</w:t>
            </w:r>
          </w:p>
        </w:tc>
        <w:tc>
          <w:tcPr>
            <w:tcW w:w="66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8"/>
              </w:rPr>
              <w:t>《新建本科院校质量保障体系的建设—以文华学院为例》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——王丽君（文华学院教务处处长）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br w:type="page"/>
      </w:r>
    </w:p>
    <w:p>
      <w:pP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高等教育教学质量保障体系建设专题研讨会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筹备安排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433"/>
        <w:gridCol w:w="555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专家接待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联系专家行程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专家住宿、接待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接待组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（朱勤超）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校领导陪同接待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会务安排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会场签到处安排：签到场地（桌子、凉棚、展牌等）安排、签到物资准备、签到人员安排等。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茶歇安排：茶歇物资由麦可思准备，我校需要提供茶歇用具，物管中心做好协调。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物管中心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会场准备：会场设在首义礼堂，做好会场设备、灯光、会场隔断、会务准备等工作；做好会场座位安排及会场秩序维持。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会场间歇播放学校宣传片。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宣传部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团委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校领导致辞（李崇光校长）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会议主持（李桂兰副校长）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用餐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（午餐）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参会专家用餐：西三红庭轩包间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参会人员用餐：西三大厅自助餐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物管中心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校园参观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中午12:00-14:00参观实验室，相关实验室、校史馆开放，做好讲解、场地等安排。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校园指引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进校指引标识：校门到会场，会场到食堂，会场到实验室等。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监评中心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车辆安排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专家接待用车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参会人员集体用车（酒店到学校会场）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后勤安保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武汉市内参会人员车辆出入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参会人员车辆停放、指引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校园安保及秩序维护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会议宣传（拍照、新闻稿、媒体报道）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宣传部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417" w:right="1247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zU5Y2QwM2NlYTEwODVmNjBjYmQzOGMwZmRmYjIifQ=="/>
  </w:docVars>
  <w:rsids>
    <w:rsidRoot w:val="00000000"/>
    <w:rsid w:val="0132783D"/>
    <w:rsid w:val="01BF5575"/>
    <w:rsid w:val="037E6D6A"/>
    <w:rsid w:val="05590973"/>
    <w:rsid w:val="0575419C"/>
    <w:rsid w:val="070B4DB8"/>
    <w:rsid w:val="0716509F"/>
    <w:rsid w:val="09840E52"/>
    <w:rsid w:val="09D43B87"/>
    <w:rsid w:val="0A083831"/>
    <w:rsid w:val="0BB71A75"/>
    <w:rsid w:val="107735B1"/>
    <w:rsid w:val="11641C95"/>
    <w:rsid w:val="116779EF"/>
    <w:rsid w:val="13FC61B5"/>
    <w:rsid w:val="15F1161D"/>
    <w:rsid w:val="19B96B48"/>
    <w:rsid w:val="1D1B4B41"/>
    <w:rsid w:val="1F0B19A2"/>
    <w:rsid w:val="268A58A2"/>
    <w:rsid w:val="26F05C63"/>
    <w:rsid w:val="2B7B3A0B"/>
    <w:rsid w:val="2B7D59D5"/>
    <w:rsid w:val="2C5B55EB"/>
    <w:rsid w:val="2CDF7FCA"/>
    <w:rsid w:val="2CE61358"/>
    <w:rsid w:val="2CF25F4F"/>
    <w:rsid w:val="30FC7603"/>
    <w:rsid w:val="383E029A"/>
    <w:rsid w:val="3CAD7501"/>
    <w:rsid w:val="3CC05722"/>
    <w:rsid w:val="3E424470"/>
    <w:rsid w:val="3EC51715"/>
    <w:rsid w:val="41EE46DF"/>
    <w:rsid w:val="42BA2C13"/>
    <w:rsid w:val="475E44B5"/>
    <w:rsid w:val="48547666"/>
    <w:rsid w:val="4D16313C"/>
    <w:rsid w:val="53C03E02"/>
    <w:rsid w:val="54EA55DA"/>
    <w:rsid w:val="58F87FD9"/>
    <w:rsid w:val="58FD3402"/>
    <w:rsid w:val="5B13515F"/>
    <w:rsid w:val="5B3F7D02"/>
    <w:rsid w:val="5E091947"/>
    <w:rsid w:val="5E0C0ECC"/>
    <w:rsid w:val="5E36363E"/>
    <w:rsid w:val="647C3D75"/>
    <w:rsid w:val="67FF0F45"/>
    <w:rsid w:val="696D09A1"/>
    <w:rsid w:val="6A794FDE"/>
    <w:rsid w:val="6BDF5315"/>
    <w:rsid w:val="70384FF4"/>
    <w:rsid w:val="792E51E6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1530</Words>
  <Characters>1671</Characters>
  <Lines>0</Lines>
  <Paragraphs>0</Paragraphs>
  <TotalTime>4</TotalTime>
  <ScaleCrop>false</ScaleCrop>
  <LinksUpToDate>false</LinksUpToDate>
  <CharactersWithSpaces>1682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2023-05-22T12:29:00Z</dcterms:created>
  <dc:creator>jpzx</dc:creator>
  <cp:lastModifiedBy>Administrator</cp:lastModifiedBy>
  <cp:lastPrinted>2023-05-23T03:07:39Z</cp:lastPrinted>
  <dcterms:modified xsi:type="dcterms:W3CDTF">2023-05-23T03:22:42Z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44966B2A6D784F509EA80474BD4A18FE_13</vt:lpwstr>
  </property>
</Properties>
</file>