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3C4" w:rsidRPr="000E5BF7" w:rsidRDefault="003B23C4" w:rsidP="003B23C4">
      <w:pPr>
        <w:pStyle w:val="a3"/>
        <w:rPr>
          <w:rFonts w:ascii="宋体" w:hAnsi="宋体"/>
        </w:rPr>
      </w:pPr>
      <w:bookmarkStart w:id="0" w:name="_Toc111121775"/>
      <w:bookmarkStart w:id="1" w:name="_GoBack"/>
      <w:bookmarkEnd w:id="1"/>
      <w:r w:rsidRPr="000E5BF7">
        <w:rPr>
          <w:rFonts w:ascii="宋体" w:hAnsi="宋体" w:hint="eastAsia"/>
        </w:rPr>
        <w:t>高等职业教育专科招生类型来源情况</w:t>
      </w:r>
      <w:bookmarkEnd w:id="0"/>
    </w:p>
    <w:p w:rsidR="003B23C4" w:rsidRPr="000E5BF7" w:rsidRDefault="003B23C4" w:rsidP="003B23C4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cs="宋体"/>
          <w:sz w:val="18"/>
          <w:szCs w:val="18"/>
        </w:rPr>
        <w:tab/>
      </w:r>
      <w:r w:rsidRPr="000E5BF7">
        <w:rPr>
          <w:rFonts w:ascii="宋体" w:hAnsi="宋体" w:cs="宋体" w:hint="eastAsia"/>
          <w:sz w:val="18"/>
          <w:szCs w:val="18"/>
        </w:rPr>
        <w:t>表</w:t>
      </w:r>
      <w:r w:rsidRPr="000E5BF7">
        <w:rPr>
          <w:rFonts w:ascii="宋体" w:hAnsi="宋体" w:cs="宋体"/>
          <w:sz w:val="18"/>
          <w:szCs w:val="18"/>
        </w:rPr>
        <w:t xml:space="preserve">    </w:t>
      </w:r>
      <w:r w:rsidRPr="000E5BF7">
        <w:rPr>
          <w:rFonts w:ascii="宋体" w:hAnsi="宋体" w:cs="宋体" w:hint="eastAsia"/>
          <w:sz w:val="18"/>
          <w:szCs w:val="18"/>
        </w:rPr>
        <w:t>号：</w:t>
      </w:r>
      <w:r w:rsidRPr="000E5BF7">
        <w:rPr>
          <w:rFonts w:ascii="宋体" w:hAnsi="宋体" w:cs="宋体" w:hint="eastAsia"/>
          <w:kern w:val="0"/>
          <w:sz w:val="18"/>
          <w:szCs w:val="18"/>
        </w:rPr>
        <w:t>教基3337</w:t>
      </w:r>
    </w:p>
    <w:p w:rsidR="003B23C4" w:rsidRPr="000E5BF7" w:rsidRDefault="003B23C4" w:rsidP="003B23C4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制定机关：教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育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部</w:t>
      </w:r>
    </w:p>
    <w:p w:rsidR="003B23C4" w:rsidRPr="000E5BF7" w:rsidRDefault="003B23C4" w:rsidP="003B23C4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批准机关：国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家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统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计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局</w:t>
      </w:r>
    </w:p>
    <w:p w:rsidR="003B23C4" w:rsidRPr="000E5BF7" w:rsidRDefault="003B23C4" w:rsidP="003B23C4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学校（机构）名称：</w:t>
      </w: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批准文号：国统制〔2021〕135号</w:t>
      </w:r>
    </w:p>
    <w:p w:rsidR="003B23C4" w:rsidRPr="000E5BF7" w:rsidRDefault="003B23C4" w:rsidP="003B23C4">
      <w:pPr>
        <w:tabs>
          <w:tab w:val="left" w:pos="6117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  <w:lang w:val="zh-CN"/>
        </w:rPr>
      </w:pPr>
      <w:r w:rsidRPr="000E5BF7">
        <w:rPr>
          <w:rFonts w:ascii="宋体" w:hAnsi="宋体" w:hint="eastAsia"/>
          <w:sz w:val="18"/>
        </w:rPr>
        <w:t xml:space="preserve">学校（机构）标识码：                                           </w:t>
      </w:r>
      <w:r w:rsidRPr="000E5BF7">
        <w:rPr>
          <w:rFonts w:ascii="宋体" w:hAnsi="宋体"/>
          <w:sz w:val="18"/>
        </w:rPr>
        <w:t xml:space="preserve">   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有效期至</w:t>
      </w:r>
      <w:r w:rsidRPr="000E5BF7">
        <w:rPr>
          <w:rFonts w:ascii="宋体" w:hAnsi="宋体" w:hint="eastAsia"/>
          <w:bCs/>
          <w:sz w:val="18"/>
          <w:szCs w:val="18"/>
        </w:rPr>
        <w:t>：</w:t>
      </w:r>
      <w:r w:rsidRPr="000E5BF7">
        <w:rPr>
          <w:rFonts w:ascii="宋体" w:hAnsi="宋体"/>
          <w:bCs/>
          <w:sz w:val="18"/>
          <w:szCs w:val="18"/>
        </w:rPr>
        <w:t>202</w:t>
      </w:r>
      <w:r w:rsidRPr="000E5BF7">
        <w:rPr>
          <w:rFonts w:ascii="宋体" w:hAnsi="宋体" w:hint="eastAsia"/>
          <w:bCs/>
          <w:sz w:val="18"/>
          <w:szCs w:val="18"/>
        </w:rPr>
        <w:t>4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年</w:t>
      </w:r>
      <w:r w:rsidRPr="000E5BF7">
        <w:rPr>
          <w:rFonts w:ascii="宋体" w:hAnsi="宋体" w:hint="eastAsia"/>
          <w:bCs/>
          <w:sz w:val="18"/>
          <w:szCs w:val="18"/>
        </w:rPr>
        <w:t>11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月</w:t>
      </w:r>
    </w:p>
    <w:p w:rsidR="003B23C4" w:rsidRPr="000E5BF7" w:rsidRDefault="003B23C4" w:rsidP="003B23C4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统一社会信用代码：</w:t>
      </w:r>
      <w:r w:rsidRPr="000E5BF7">
        <w:rPr>
          <w:rFonts w:ascii="宋体" w:hAnsi="宋体"/>
          <w:sz w:val="18"/>
        </w:rPr>
        <w:t xml:space="preserve">                </w:t>
      </w:r>
      <w:r w:rsidRPr="000E5BF7">
        <w:rPr>
          <w:rFonts w:ascii="宋体" w:hAnsi="宋体" w:hint="eastAsia"/>
          <w:bCs/>
          <w:sz w:val="18"/>
          <w:szCs w:val="18"/>
        </w:rPr>
        <w:t>（２０２</w:t>
      </w:r>
      <w:r w:rsidRPr="000E5BF7">
        <w:rPr>
          <w:rFonts w:ascii="宋体" w:hAnsi="宋体"/>
          <w:bCs/>
          <w:sz w:val="18"/>
          <w:szCs w:val="18"/>
        </w:rPr>
        <w:t xml:space="preserve">  </w:t>
      </w:r>
      <w:r w:rsidRPr="000E5BF7">
        <w:rPr>
          <w:rFonts w:ascii="宋体" w:hAnsi="宋体" w:hint="eastAsia"/>
          <w:bCs/>
          <w:sz w:val="18"/>
          <w:szCs w:val="18"/>
        </w:rPr>
        <w:t>学年）</w:t>
      </w:r>
      <w:r w:rsidRPr="000E5BF7">
        <w:rPr>
          <w:rFonts w:ascii="宋体" w:hAnsi="宋体"/>
          <w:bCs/>
          <w:sz w:val="18"/>
          <w:szCs w:val="18"/>
        </w:rPr>
        <w:t xml:space="preserve">            </w:t>
      </w:r>
      <w:r w:rsidRPr="000E5BF7">
        <w:rPr>
          <w:rFonts w:ascii="宋体" w:hAnsi="宋体"/>
          <w:b/>
          <w:sz w:val="18"/>
        </w:rPr>
        <w:t xml:space="preserve">  </w:t>
      </w:r>
      <w:r w:rsidRPr="000E5BF7">
        <w:rPr>
          <w:rFonts w:ascii="宋体" w:hAnsi="宋体"/>
          <w:b/>
          <w:sz w:val="18"/>
        </w:rPr>
        <w:tab/>
      </w:r>
      <w:r w:rsidRPr="000E5BF7">
        <w:rPr>
          <w:rFonts w:ascii="宋体" w:hAnsi="宋体" w:hint="eastAsia"/>
          <w:sz w:val="18"/>
        </w:rPr>
        <w:t>计量单位：人</w:t>
      </w:r>
    </w:p>
    <w:tbl>
      <w:tblPr>
        <w:tblW w:w="5086" w:type="pct"/>
        <w:tblInd w:w="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237"/>
        <w:gridCol w:w="420"/>
        <w:gridCol w:w="628"/>
        <w:gridCol w:w="647"/>
        <w:gridCol w:w="650"/>
        <w:gridCol w:w="646"/>
        <w:gridCol w:w="53"/>
        <w:gridCol w:w="587"/>
        <w:gridCol w:w="119"/>
        <w:gridCol w:w="520"/>
        <w:gridCol w:w="95"/>
        <w:gridCol w:w="520"/>
        <w:gridCol w:w="95"/>
        <w:gridCol w:w="545"/>
        <w:gridCol w:w="70"/>
        <w:gridCol w:w="487"/>
        <w:gridCol w:w="70"/>
        <w:gridCol w:w="650"/>
        <w:gridCol w:w="410"/>
      </w:tblGrid>
      <w:tr w:rsidR="003B23C4" w:rsidRPr="000E5BF7" w:rsidTr="00A70197">
        <w:trPr>
          <w:cantSplit/>
          <w:trHeight w:val="312"/>
        </w:trPr>
        <w:tc>
          <w:tcPr>
            <w:tcW w:w="736" w:type="pct"/>
            <w:vMerge w:val="restart"/>
            <w:tcBorders>
              <w:top w:val="single" w:sz="8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指标名称</w:t>
            </w:r>
          </w:p>
        </w:tc>
        <w:tc>
          <w:tcPr>
            <w:tcW w:w="182" w:type="pct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代码</w:t>
            </w:r>
          </w:p>
        </w:tc>
        <w:tc>
          <w:tcPr>
            <w:tcW w:w="376" w:type="pct"/>
            <w:vMerge w:val="restart"/>
            <w:tcBorders>
              <w:top w:val="single" w:sz="8" w:space="0" w:color="auto"/>
              <w:left w:val="single" w:sz="2" w:space="0" w:color="auto"/>
              <w:right w:val="nil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</w:rPr>
              <w:t>招生数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86" w:type="pct"/>
            <w:gridSpan w:val="2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85" w:type="pct"/>
            <w:gridSpan w:val="2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86" w:type="pct"/>
            <w:gridSpan w:val="2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37" w:type="pct"/>
            <w:gridSpan w:val="2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33" w:type="pct"/>
            <w:gridSpan w:val="2"/>
            <w:tcBorders>
              <w:top w:val="single" w:sz="8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46" w:type="pct"/>
            <w:vMerge w:val="restart"/>
            <w:tcBorders>
              <w:top w:val="single" w:sz="8" w:space="0" w:color="auto"/>
              <w:lef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预科生</w:t>
            </w:r>
          </w:p>
        </w:tc>
      </w:tr>
      <w:tr w:rsidR="003B23C4" w:rsidRPr="000E5BF7" w:rsidTr="00A70197">
        <w:trPr>
          <w:cantSplit/>
          <w:trHeight w:val="312"/>
        </w:trPr>
        <w:tc>
          <w:tcPr>
            <w:tcW w:w="736" w:type="pct"/>
            <w:vMerge/>
            <w:tcBorders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2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6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#分类考试</w:t>
            </w:r>
          </w:p>
        </w:tc>
        <w:tc>
          <w:tcPr>
            <w:tcW w:w="38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#恢复入学资格</w:t>
            </w:r>
          </w:p>
        </w:tc>
        <w:tc>
          <w:tcPr>
            <w:tcW w:w="2684" w:type="pct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生源类别</w:t>
            </w:r>
          </w:p>
        </w:tc>
        <w:tc>
          <w:tcPr>
            <w:tcW w:w="246" w:type="pct"/>
            <w:vMerge/>
            <w:tcBorders>
              <w:lef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3B23C4" w:rsidRPr="000E5BF7" w:rsidTr="00A70197">
        <w:trPr>
          <w:cantSplit/>
          <w:trHeight w:val="397"/>
        </w:trPr>
        <w:tc>
          <w:tcPr>
            <w:tcW w:w="736" w:type="pct"/>
            <w:vMerge/>
            <w:tcBorders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2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6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7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普通高中</w:t>
            </w:r>
          </w:p>
        </w:tc>
        <w:tc>
          <w:tcPr>
            <w:tcW w:w="111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中等职业教育</w:t>
            </w:r>
          </w:p>
        </w:tc>
        <w:tc>
          <w:tcPr>
            <w:tcW w:w="33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预科生转入</w:t>
            </w:r>
          </w:p>
        </w:tc>
        <w:tc>
          <w:tcPr>
            <w:tcW w:w="38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其他</w:t>
            </w:r>
          </w:p>
        </w:tc>
        <w:tc>
          <w:tcPr>
            <w:tcW w:w="246" w:type="pct"/>
            <w:vMerge/>
            <w:tcBorders>
              <w:lef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3B23C4" w:rsidRPr="000E5BF7" w:rsidTr="00A70197">
        <w:trPr>
          <w:cantSplit/>
          <w:trHeight w:val="362"/>
        </w:trPr>
        <w:tc>
          <w:tcPr>
            <w:tcW w:w="736" w:type="pct"/>
            <w:vMerge/>
            <w:tcBorders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2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6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7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1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应届</w:t>
            </w:r>
          </w:p>
        </w:tc>
        <w:tc>
          <w:tcPr>
            <w:tcW w:w="425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往届</w:t>
            </w:r>
          </w:p>
        </w:tc>
        <w:tc>
          <w:tcPr>
            <w:tcW w:w="371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nil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应届</w:t>
            </w:r>
          </w:p>
        </w:tc>
        <w:tc>
          <w:tcPr>
            <w:tcW w:w="371" w:type="pct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往届</w:t>
            </w:r>
          </w:p>
        </w:tc>
        <w:tc>
          <w:tcPr>
            <w:tcW w:w="33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6" w:type="pct"/>
            <w:vMerge/>
            <w:tcBorders>
              <w:lef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3B23C4" w:rsidRPr="000E5BF7" w:rsidTr="00A70197">
        <w:trPr>
          <w:cantSplit/>
          <w:trHeight w:val="292"/>
        </w:trPr>
        <w:tc>
          <w:tcPr>
            <w:tcW w:w="736" w:type="pct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82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76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8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8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21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25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71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7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#五年制高职转入</w:t>
            </w:r>
          </w:p>
        </w:tc>
        <w:tc>
          <w:tcPr>
            <w:tcW w:w="371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37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8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46" w:type="pct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B23C4" w:rsidRPr="000E5BF7" w:rsidTr="00A70197">
        <w:trPr>
          <w:cantSplit/>
          <w:trHeight w:val="292"/>
        </w:trPr>
        <w:tc>
          <w:tcPr>
            <w:tcW w:w="7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甲</w:t>
            </w:r>
          </w:p>
        </w:tc>
        <w:tc>
          <w:tcPr>
            <w:tcW w:w="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乙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42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4</w:t>
            </w:r>
          </w:p>
        </w:tc>
        <w:tc>
          <w:tcPr>
            <w:tcW w:w="42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5</w:t>
            </w:r>
          </w:p>
        </w:tc>
        <w:tc>
          <w:tcPr>
            <w:tcW w:w="37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6</w:t>
            </w:r>
          </w:p>
        </w:tc>
        <w:tc>
          <w:tcPr>
            <w:tcW w:w="37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7</w:t>
            </w:r>
          </w:p>
        </w:tc>
        <w:tc>
          <w:tcPr>
            <w:tcW w:w="37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33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9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10</w:t>
            </w:r>
          </w:p>
        </w:tc>
        <w:tc>
          <w:tcPr>
            <w:tcW w:w="2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11</w:t>
            </w:r>
          </w:p>
        </w:tc>
      </w:tr>
      <w:tr w:rsidR="003B23C4" w:rsidRPr="000E5BF7" w:rsidTr="00A70197">
        <w:trPr>
          <w:cantSplit/>
          <w:trHeight w:val="227"/>
        </w:trPr>
        <w:tc>
          <w:tcPr>
            <w:tcW w:w="7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w w:val="90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总计</w:t>
            </w:r>
          </w:p>
        </w:tc>
        <w:tc>
          <w:tcPr>
            <w:tcW w:w="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01</w:t>
            </w:r>
          </w:p>
        </w:tc>
        <w:tc>
          <w:tcPr>
            <w:tcW w:w="376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2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25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7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7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7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37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sz="2" w:space="0" w:color="auto"/>
              <w:left w:val="nil"/>
              <w:bottom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B23C4" w:rsidRPr="000E5BF7" w:rsidTr="00A70197">
        <w:trPr>
          <w:cantSplit/>
          <w:trHeight w:val="216"/>
        </w:trPr>
        <w:tc>
          <w:tcPr>
            <w:tcW w:w="7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北京</w:t>
            </w:r>
          </w:p>
        </w:tc>
        <w:tc>
          <w:tcPr>
            <w:tcW w:w="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</w:t>
            </w:r>
            <w:r w:rsidRPr="000E5BF7"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376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3B23C4" w:rsidRPr="000E5BF7" w:rsidTr="00A70197">
        <w:trPr>
          <w:cantSplit/>
          <w:trHeight w:val="216"/>
        </w:trPr>
        <w:tc>
          <w:tcPr>
            <w:tcW w:w="7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天津</w:t>
            </w:r>
          </w:p>
        </w:tc>
        <w:tc>
          <w:tcPr>
            <w:tcW w:w="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03</w:t>
            </w:r>
          </w:p>
        </w:tc>
        <w:tc>
          <w:tcPr>
            <w:tcW w:w="376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3B23C4" w:rsidRPr="000E5BF7" w:rsidTr="00A70197">
        <w:trPr>
          <w:cantSplit/>
          <w:trHeight w:val="216"/>
        </w:trPr>
        <w:tc>
          <w:tcPr>
            <w:tcW w:w="7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河北</w:t>
            </w:r>
          </w:p>
        </w:tc>
        <w:tc>
          <w:tcPr>
            <w:tcW w:w="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04</w:t>
            </w:r>
          </w:p>
        </w:tc>
        <w:tc>
          <w:tcPr>
            <w:tcW w:w="376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3B23C4" w:rsidRPr="000E5BF7" w:rsidTr="00A70197">
        <w:trPr>
          <w:cantSplit/>
          <w:trHeight w:val="216"/>
        </w:trPr>
        <w:tc>
          <w:tcPr>
            <w:tcW w:w="7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……</w:t>
            </w:r>
          </w:p>
        </w:tc>
        <w:tc>
          <w:tcPr>
            <w:tcW w:w="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……</w:t>
            </w:r>
          </w:p>
        </w:tc>
        <w:tc>
          <w:tcPr>
            <w:tcW w:w="376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3B23C4" w:rsidRPr="000E5BF7" w:rsidTr="00A70197">
        <w:trPr>
          <w:cantSplit/>
          <w:trHeight w:val="216"/>
        </w:trPr>
        <w:tc>
          <w:tcPr>
            <w:tcW w:w="7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宁夏</w:t>
            </w:r>
          </w:p>
        </w:tc>
        <w:tc>
          <w:tcPr>
            <w:tcW w:w="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31</w:t>
            </w:r>
          </w:p>
        </w:tc>
        <w:tc>
          <w:tcPr>
            <w:tcW w:w="376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3B23C4" w:rsidRPr="000E5BF7" w:rsidTr="00A70197">
        <w:trPr>
          <w:cantSplit/>
          <w:trHeight w:val="216"/>
        </w:trPr>
        <w:tc>
          <w:tcPr>
            <w:tcW w:w="7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新疆</w:t>
            </w:r>
          </w:p>
        </w:tc>
        <w:tc>
          <w:tcPr>
            <w:tcW w:w="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32</w:t>
            </w:r>
          </w:p>
        </w:tc>
        <w:tc>
          <w:tcPr>
            <w:tcW w:w="376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3B23C4" w:rsidRPr="000E5BF7" w:rsidTr="00A70197">
        <w:trPr>
          <w:cantSplit/>
          <w:trHeight w:val="216"/>
        </w:trPr>
        <w:tc>
          <w:tcPr>
            <w:tcW w:w="7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新疆班</w:t>
            </w:r>
          </w:p>
        </w:tc>
        <w:tc>
          <w:tcPr>
            <w:tcW w:w="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33</w:t>
            </w:r>
          </w:p>
        </w:tc>
        <w:tc>
          <w:tcPr>
            <w:tcW w:w="376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3B23C4" w:rsidRPr="000E5BF7" w:rsidTr="00A70197">
        <w:trPr>
          <w:cantSplit/>
          <w:trHeight w:val="216"/>
        </w:trPr>
        <w:tc>
          <w:tcPr>
            <w:tcW w:w="7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西藏班</w:t>
            </w:r>
          </w:p>
        </w:tc>
        <w:tc>
          <w:tcPr>
            <w:tcW w:w="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34</w:t>
            </w:r>
          </w:p>
        </w:tc>
        <w:tc>
          <w:tcPr>
            <w:tcW w:w="376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3B23C4" w:rsidRPr="000E5BF7" w:rsidTr="00A70197">
        <w:trPr>
          <w:cantSplit/>
          <w:trHeight w:val="216"/>
        </w:trPr>
        <w:tc>
          <w:tcPr>
            <w:tcW w:w="7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香港</w:t>
            </w:r>
          </w:p>
        </w:tc>
        <w:tc>
          <w:tcPr>
            <w:tcW w:w="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35</w:t>
            </w:r>
          </w:p>
        </w:tc>
        <w:tc>
          <w:tcPr>
            <w:tcW w:w="376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3B23C4" w:rsidRPr="000E5BF7" w:rsidTr="00A70197">
        <w:trPr>
          <w:cantSplit/>
          <w:trHeight w:val="216"/>
        </w:trPr>
        <w:tc>
          <w:tcPr>
            <w:tcW w:w="7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澳门</w:t>
            </w:r>
          </w:p>
        </w:tc>
        <w:tc>
          <w:tcPr>
            <w:tcW w:w="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36</w:t>
            </w:r>
          </w:p>
        </w:tc>
        <w:tc>
          <w:tcPr>
            <w:tcW w:w="376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3B23C4" w:rsidRPr="000E5BF7" w:rsidTr="00A70197">
        <w:trPr>
          <w:cantSplit/>
          <w:trHeight w:val="216"/>
        </w:trPr>
        <w:tc>
          <w:tcPr>
            <w:tcW w:w="7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台湾</w:t>
            </w:r>
          </w:p>
        </w:tc>
        <w:tc>
          <w:tcPr>
            <w:tcW w:w="1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37</w:t>
            </w:r>
          </w:p>
        </w:tc>
        <w:tc>
          <w:tcPr>
            <w:tcW w:w="376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3B23C4" w:rsidRPr="000E5BF7" w:rsidTr="00A70197">
        <w:trPr>
          <w:cantSplit/>
          <w:trHeight w:val="216"/>
        </w:trPr>
        <w:tc>
          <w:tcPr>
            <w:tcW w:w="736" w:type="pct"/>
            <w:tcBorders>
              <w:top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华侨</w:t>
            </w:r>
          </w:p>
        </w:tc>
        <w:tc>
          <w:tcPr>
            <w:tcW w:w="182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38</w:t>
            </w:r>
          </w:p>
        </w:tc>
        <w:tc>
          <w:tcPr>
            <w:tcW w:w="376" w:type="pct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8" w:space="0" w:color="auto"/>
            </w:tcBorders>
          </w:tcPr>
          <w:p w:rsidR="003B23C4" w:rsidRPr="000E5BF7" w:rsidRDefault="003B23C4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</w:tbl>
    <w:p w:rsidR="003B23C4" w:rsidRPr="000E5BF7" w:rsidRDefault="003B23C4" w:rsidP="003B23C4">
      <w:pPr>
        <w:spacing w:line="240" w:lineRule="exact"/>
        <w:ind w:rightChars="-381" w:right="-80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单位负责人：</w:t>
      </w:r>
      <w:r w:rsidRPr="000E5BF7">
        <w:rPr>
          <w:rFonts w:ascii="宋体" w:hAnsi="宋体"/>
          <w:sz w:val="18"/>
          <w:szCs w:val="18"/>
        </w:rPr>
        <w:t xml:space="preserve">         统计负责人：           填表人：     联系电话：   报出日期：202  年  月  日</w:t>
      </w:r>
    </w:p>
    <w:p w:rsidR="003B23C4" w:rsidRPr="000E5BF7" w:rsidRDefault="003B23C4" w:rsidP="003B23C4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说明：</w:t>
      </w:r>
    </w:p>
    <w:p w:rsidR="003B23C4" w:rsidRPr="000E5BF7" w:rsidRDefault="003B23C4" w:rsidP="003B23C4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1.</w:t>
      </w:r>
      <w:r w:rsidRPr="000E5BF7">
        <w:rPr>
          <w:rFonts w:ascii="宋体" w:hAnsi="宋体" w:hint="eastAsia"/>
          <w:sz w:val="18"/>
          <w:szCs w:val="18"/>
        </w:rPr>
        <w:t>填报范围：</w:t>
      </w:r>
    </w:p>
    <w:p w:rsidR="003B23C4" w:rsidRPr="000E5BF7" w:rsidRDefault="003B23C4" w:rsidP="003B23C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本表由大学、学院、独立学院、本科层次职业学校、高等专科学校、高等职业学校、其他普通高教机构（分校或大专班）、成人高校（包括职工高校、农民高校、管理干部学院、教育学院、独立函授学院、广播电视大学、其他成人高教机构）填报。</w:t>
      </w:r>
    </w:p>
    <w:p w:rsidR="003B23C4" w:rsidRPr="000E5BF7" w:rsidRDefault="003B23C4" w:rsidP="003B23C4">
      <w:pPr>
        <w:tabs>
          <w:tab w:val="left" w:pos="567"/>
        </w:tabs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2.指标解释</w:t>
      </w:r>
      <w:r w:rsidRPr="000E5BF7">
        <w:rPr>
          <w:rFonts w:ascii="宋体" w:hAnsi="宋体" w:hint="eastAsia"/>
          <w:sz w:val="18"/>
          <w:szCs w:val="18"/>
        </w:rPr>
        <w:t>：</w:t>
      </w:r>
    </w:p>
    <w:p w:rsidR="003B23C4" w:rsidRPr="000E5BF7" w:rsidRDefault="003B23C4" w:rsidP="003B23C4">
      <w:pPr>
        <w:tabs>
          <w:tab w:val="left" w:pos="567"/>
        </w:tabs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 w:cs="宋体" w:hint="eastAsia"/>
          <w:sz w:val="18"/>
          <w:szCs w:val="18"/>
        </w:rPr>
        <w:t>招生数是指实际招收入学并完成学籍注册的新生数。</w:t>
      </w:r>
    </w:p>
    <w:p w:rsidR="003B23C4" w:rsidRPr="000E5BF7" w:rsidRDefault="003B23C4" w:rsidP="003B23C4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2</w:t>
      </w:r>
      <w:r w:rsidRPr="000E5BF7">
        <w:rPr>
          <w:rFonts w:ascii="宋体" w:hAnsi="宋体" w:cs="宋体" w:hint="eastAsia"/>
          <w:sz w:val="18"/>
          <w:szCs w:val="18"/>
        </w:rPr>
        <w:t>）分类考试是指按照《国务院关于深化考试招生制度改革的实施意见》，以“文化素质</w:t>
      </w:r>
      <w:r w:rsidRPr="000E5BF7">
        <w:rPr>
          <w:rFonts w:ascii="宋体" w:hAnsi="宋体" w:cs="宋体"/>
          <w:sz w:val="18"/>
          <w:szCs w:val="18"/>
        </w:rPr>
        <w:t>+职业技能”评价方式</w:t>
      </w:r>
      <w:r w:rsidRPr="000E5BF7">
        <w:rPr>
          <w:rFonts w:ascii="宋体" w:hAnsi="宋体" w:cs="宋体" w:hint="eastAsia"/>
          <w:sz w:val="18"/>
          <w:szCs w:val="18"/>
        </w:rPr>
        <w:t>招收的高级中等教育毕业生。</w:t>
      </w:r>
    </w:p>
    <w:p w:rsidR="003B23C4" w:rsidRPr="000E5BF7" w:rsidRDefault="003B23C4" w:rsidP="003B23C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3</w:t>
      </w:r>
      <w:r w:rsidRPr="000E5BF7">
        <w:rPr>
          <w:rFonts w:ascii="宋体" w:hAnsi="宋体" w:hint="eastAsia"/>
          <w:sz w:val="18"/>
          <w:szCs w:val="18"/>
        </w:rPr>
        <w:t>）预科生转入是指教育部下达预科招生计划，招收的少数民族等类型学生。经过</w:t>
      </w:r>
      <w:r w:rsidRPr="000E5BF7">
        <w:rPr>
          <w:rFonts w:ascii="宋体" w:hAnsi="宋体"/>
          <w:sz w:val="18"/>
          <w:szCs w:val="18"/>
        </w:rPr>
        <w:t>1-2年的文化补习，合格者转入本专科阶段学习</w:t>
      </w:r>
      <w:r w:rsidRPr="000E5BF7">
        <w:rPr>
          <w:rFonts w:ascii="宋体" w:hAnsi="宋体" w:hint="eastAsia"/>
          <w:sz w:val="18"/>
          <w:szCs w:val="18"/>
        </w:rPr>
        <w:t>。</w:t>
      </w:r>
      <w:r w:rsidRPr="000E5BF7">
        <w:rPr>
          <w:rFonts w:ascii="宋体" w:hAnsi="宋体"/>
          <w:sz w:val="18"/>
          <w:szCs w:val="18"/>
        </w:rPr>
        <w:t>占用招生单位当年招生计划。</w:t>
      </w:r>
    </w:p>
    <w:p w:rsidR="003B23C4" w:rsidRPr="000E5BF7" w:rsidRDefault="003B23C4" w:rsidP="003B23C4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4</w:t>
      </w:r>
      <w:r w:rsidRPr="000E5BF7">
        <w:rPr>
          <w:rFonts w:ascii="宋体" w:hAnsi="宋体" w:cs="宋体" w:hint="eastAsia"/>
          <w:sz w:val="18"/>
          <w:szCs w:val="18"/>
        </w:rPr>
        <w:t>）五年制高职转入是指五年制高等职业教育学生，完成前三年中等职业教育阶段学习后，转入高等职业教育阶段学习的学生，接受专科学历教育。</w:t>
      </w:r>
    </w:p>
    <w:p w:rsidR="003B23C4" w:rsidRPr="000E5BF7" w:rsidRDefault="003B23C4" w:rsidP="003B23C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5</w:t>
      </w:r>
      <w:r w:rsidRPr="000E5BF7">
        <w:rPr>
          <w:rFonts w:ascii="宋体" w:hAnsi="宋体" w:hint="eastAsia"/>
          <w:sz w:val="18"/>
          <w:szCs w:val="18"/>
        </w:rPr>
        <w:t>）</w:t>
      </w:r>
      <w:bookmarkStart w:id="2" w:name="_Hlk76733104"/>
      <w:r w:rsidRPr="000E5BF7">
        <w:rPr>
          <w:rFonts w:ascii="宋体" w:hAnsi="宋体" w:hint="eastAsia"/>
          <w:sz w:val="18"/>
          <w:szCs w:val="18"/>
        </w:rPr>
        <w:t>恢复入学资格是指根据《普通高等学校学生管理规定》，保留入学资格期满前向学校申请入学，经学校审查合格后，办理入学手续的新生。</w:t>
      </w:r>
    </w:p>
    <w:bookmarkEnd w:id="2"/>
    <w:p w:rsidR="003B23C4" w:rsidRPr="000E5BF7" w:rsidRDefault="003B23C4" w:rsidP="003B23C4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6</w:t>
      </w:r>
      <w:r w:rsidRPr="000E5BF7">
        <w:rPr>
          <w:rFonts w:ascii="宋体" w:hAnsi="宋体" w:cs="宋体" w:hint="eastAsia"/>
          <w:sz w:val="18"/>
          <w:szCs w:val="18"/>
        </w:rPr>
        <w:t>）应届毕业生是指完成上一级学历教育，当年毕业的学生。</w:t>
      </w:r>
    </w:p>
    <w:p w:rsidR="003B23C4" w:rsidRPr="000E5BF7" w:rsidRDefault="003B23C4" w:rsidP="003B23C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7</w:t>
      </w:r>
      <w:r w:rsidRPr="000E5BF7">
        <w:rPr>
          <w:rFonts w:ascii="宋体" w:hAnsi="宋体" w:cs="宋体" w:hint="eastAsia"/>
          <w:sz w:val="18"/>
          <w:szCs w:val="18"/>
        </w:rPr>
        <w:t>）</w:t>
      </w:r>
      <w:r w:rsidRPr="000E5BF7">
        <w:rPr>
          <w:rFonts w:ascii="宋体" w:hAnsi="宋体" w:hint="eastAsia"/>
          <w:sz w:val="18"/>
          <w:szCs w:val="18"/>
        </w:rPr>
        <w:t>预科生是指教育部下达预科招生计划，经过</w:t>
      </w:r>
      <w:r w:rsidRPr="000E5BF7">
        <w:rPr>
          <w:rFonts w:ascii="宋体" w:hAnsi="宋体"/>
          <w:sz w:val="18"/>
          <w:szCs w:val="18"/>
        </w:rPr>
        <w:t>1-2年的文化补习，合格者转入专科阶</w:t>
      </w:r>
      <w:r w:rsidRPr="000E5BF7">
        <w:rPr>
          <w:rFonts w:ascii="宋体" w:hAnsi="宋体" w:hint="eastAsia"/>
          <w:sz w:val="18"/>
          <w:szCs w:val="18"/>
        </w:rPr>
        <w:t>段学习。</w:t>
      </w:r>
    </w:p>
    <w:p w:rsidR="003B23C4" w:rsidRPr="000E5BF7" w:rsidRDefault="003B23C4" w:rsidP="003B23C4">
      <w:pPr>
        <w:tabs>
          <w:tab w:val="left" w:pos="567"/>
        </w:tabs>
        <w:spacing w:line="240" w:lineRule="exact"/>
        <w:ind w:left="1919" w:hangingChars="1066" w:hanging="1919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3.</w:t>
      </w:r>
      <w:r w:rsidRPr="000E5BF7">
        <w:rPr>
          <w:rFonts w:ascii="宋体" w:hAnsi="宋体" w:hint="eastAsia"/>
          <w:sz w:val="18"/>
          <w:szCs w:val="18"/>
        </w:rPr>
        <w:t>填报</w:t>
      </w:r>
      <w:r w:rsidRPr="000E5BF7">
        <w:rPr>
          <w:rFonts w:ascii="宋体" w:hAnsi="宋体"/>
          <w:sz w:val="18"/>
          <w:szCs w:val="18"/>
        </w:rPr>
        <w:t>说明</w:t>
      </w:r>
      <w:r w:rsidRPr="000E5BF7">
        <w:rPr>
          <w:rFonts w:ascii="宋体" w:hAnsi="宋体" w:hint="eastAsia"/>
          <w:sz w:val="18"/>
          <w:szCs w:val="18"/>
        </w:rPr>
        <w:t>：</w:t>
      </w:r>
    </w:p>
    <w:p w:rsidR="003B23C4" w:rsidRPr="000E5BF7" w:rsidRDefault="003B23C4" w:rsidP="003B23C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1）本表数据来源于经各省（自治区、直辖市）招生委员会审核批准录取，持招生单位发放的录取通知书，到校注册并实际入学的学生数据。</w:t>
      </w:r>
    </w:p>
    <w:p w:rsidR="003B23C4" w:rsidRPr="000E5BF7" w:rsidRDefault="003B23C4" w:rsidP="003B23C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2）普通高中填报普通高中学校毕业的学生。</w:t>
      </w:r>
    </w:p>
    <w:p w:rsidR="003B23C4" w:rsidRPr="000E5BF7" w:rsidRDefault="003B23C4" w:rsidP="003B23C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3</w:t>
      </w:r>
      <w:r w:rsidRPr="000E5BF7">
        <w:rPr>
          <w:rFonts w:ascii="宋体" w:hAnsi="宋体" w:hint="eastAsia"/>
          <w:sz w:val="18"/>
          <w:szCs w:val="18"/>
        </w:rPr>
        <w:t>）中等职业教育填报中等师范毕业、其他中等专业学校毕业、职业高中毕业和技工学校毕业的学生。</w:t>
      </w:r>
    </w:p>
    <w:p w:rsidR="003B23C4" w:rsidRPr="000E5BF7" w:rsidRDefault="003B23C4" w:rsidP="003B23C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（4）</w:t>
      </w:r>
      <w:r w:rsidRPr="000E5BF7">
        <w:rPr>
          <w:rFonts w:ascii="宋体" w:hAnsi="宋体" w:hint="eastAsia"/>
          <w:sz w:val="18"/>
          <w:szCs w:val="18"/>
        </w:rPr>
        <w:t>其他填报具有高级中等教育以上同等学力进入专科层次学习的学生。</w:t>
      </w:r>
    </w:p>
    <w:p w:rsidR="00D340B2" w:rsidRPr="000E5BF7" w:rsidRDefault="00D340B2" w:rsidP="00D340B2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AE091A">
        <w:rPr>
          <w:rFonts w:ascii="宋体" w:hAnsi="宋体" w:hint="eastAsia"/>
          <w:sz w:val="18"/>
          <w:szCs w:val="18"/>
          <w:highlight w:val="yellow"/>
        </w:rPr>
        <w:t>（</w:t>
      </w:r>
      <w:r w:rsidRPr="00AE091A">
        <w:rPr>
          <w:rFonts w:ascii="宋体" w:hAnsi="宋体"/>
          <w:sz w:val="18"/>
          <w:szCs w:val="18"/>
          <w:highlight w:val="yellow"/>
        </w:rPr>
        <w:t>5</w:t>
      </w:r>
      <w:r w:rsidRPr="00AE091A">
        <w:rPr>
          <w:rFonts w:ascii="宋体" w:hAnsi="宋体" w:hint="eastAsia"/>
          <w:sz w:val="18"/>
          <w:szCs w:val="18"/>
          <w:highlight w:val="yellow"/>
        </w:rPr>
        <w:t>）</w:t>
      </w:r>
      <w:r w:rsidRPr="000E5BF7">
        <w:rPr>
          <w:rFonts w:ascii="宋体" w:hAnsi="宋体" w:hint="eastAsia"/>
          <w:sz w:val="18"/>
          <w:szCs w:val="18"/>
        </w:rPr>
        <w:t>本表不包含国际学生。</w:t>
      </w:r>
    </w:p>
    <w:p w:rsidR="003B23C4" w:rsidRPr="000E5BF7" w:rsidRDefault="003B23C4" w:rsidP="003B23C4">
      <w:pPr>
        <w:tabs>
          <w:tab w:val="left" w:pos="567"/>
          <w:tab w:val="left" w:pos="1985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4.</w:t>
      </w:r>
      <w:r w:rsidRPr="000E5BF7">
        <w:rPr>
          <w:rFonts w:ascii="宋体" w:hAnsi="宋体" w:hint="eastAsia"/>
          <w:sz w:val="18"/>
          <w:szCs w:val="18"/>
        </w:rPr>
        <w:t>审核</w:t>
      </w:r>
      <w:r w:rsidRPr="000E5BF7">
        <w:rPr>
          <w:rFonts w:ascii="宋体" w:hAnsi="宋体"/>
          <w:sz w:val="18"/>
          <w:szCs w:val="18"/>
        </w:rPr>
        <w:t>关系</w:t>
      </w:r>
      <w:r w:rsidRPr="000E5BF7">
        <w:rPr>
          <w:rFonts w:ascii="宋体" w:hAnsi="宋体" w:hint="eastAsia"/>
          <w:sz w:val="18"/>
          <w:szCs w:val="18"/>
        </w:rPr>
        <w:t>：</w:t>
      </w:r>
    </w:p>
    <w:p w:rsidR="003B23C4" w:rsidRPr="000E5BF7" w:rsidRDefault="003B23C4" w:rsidP="003B23C4">
      <w:pPr>
        <w:spacing w:line="240" w:lineRule="exact"/>
        <w:ind w:leftChars="200" w:left="1619" w:hangingChars="666" w:hanging="119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1）列1&gt;=列2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3B23C4" w:rsidRPr="000E5BF7" w:rsidRDefault="003B23C4" w:rsidP="003B23C4">
      <w:pPr>
        <w:spacing w:line="240" w:lineRule="exact"/>
        <w:ind w:leftChars="200" w:left="1619" w:hangingChars="666" w:hanging="119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2）列1&gt;=列3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3B23C4" w:rsidRPr="000E5BF7" w:rsidRDefault="003B23C4" w:rsidP="003B23C4">
      <w:pPr>
        <w:spacing w:line="240" w:lineRule="exact"/>
        <w:ind w:leftChars="200" w:left="1619" w:hangingChars="666" w:hanging="119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3</w:t>
      </w:r>
      <w:r w:rsidRPr="000E5BF7">
        <w:rPr>
          <w:rFonts w:ascii="宋体" w:hAnsi="宋体" w:hint="eastAsia"/>
          <w:sz w:val="18"/>
          <w:szCs w:val="18"/>
        </w:rPr>
        <w:t>）列</w:t>
      </w:r>
      <w:r w:rsidRPr="000E5BF7">
        <w:rPr>
          <w:rFonts w:ascii="宋体" w:hAnsi="宋体"/>
          <w:sz w:val="18"/>
          <w:szCs w:val="18"/>
        </w:rPr>
        <w:t>6&gt;=列7</w:t>
      </w:r>
      <w:r w:rsidRPr="000E5BF7">
        <w:rPr>
          <w:rFonts w:ascii="宋体" w:hAnsi="宋体" w:hint="eastAsia"/>
          <w:sz w:val="18"/>
          <w:szCs w:val="18"/>
        </w:rPr>
        <w:t>；</w:t>
      </w:r>
      <w:r w:rsidRPr="000E5BF7" w:rsidDel="000844C2">
        <w:rPr>
          <w:rFonts w:ascii="宋体" w:hAnsi="宋体"/>
          <w:sz w:val="18"/>
          <w:szCs w:val="18"/>
        </w:rPr>
        <w:t xml:space="preserve"> </w:t>
      </w:r>
    </w:p>
    <w:p w:rsidR="003B23C4" w:rsidRPr="000E5BF7" w:rsidRDefault="003B23C4" w:rsidP="003B23C4">
      <w:pPr>
        <w:spacing w:line="240" w:lineRule="exact"/>
        <w:ind w:leftChars="200" w:left="1619" w:hangingChars="666" w:hanging="119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4</w:t>
      </w:r>
      <w:r w:rsidRPr="000E5BF7">
        <w:rPr>
          <w:rFonts w:ascii="宋体" w:hAnsi="宋体" w:hint="eastAsia"/>
          <w:sz w:val="18"/>
          <w:szCs w:val="18"/>
        </w:rPr>
        <w:t>）列</w:t>
      </w:r>
      <w:r w:rsidRPr="000E5BF7">
        <w:rPr>
          <w:rFonts w:ascii="宋体" w:hAnsi="宋体"/>
          <w:sz w:val="18"/>
          <w:szCs w:val="18"/>
        </w:rPr>
        <w:t>1=列4+列5+列6+</w:t>
      </w:r>
      <w:r w:rsidRPr="000E5BF7" w:rsidDel="000844C2">
        <w:rPr>
          <w:rFonts w:ascii="宋体" w:hAnsi="宋体"/>
          <w:sz w:val="18"/>
          <w:szCs w:val="18"/>
        </w:rPr>
        <w:t xml:space="preserve"> </w:t>
      </w:r>
      <w:r w:rsidRPr="000E5BF7">
        <w:rPr>
          <w:rFonts w:ascii="宋体" w:hAnsi="宋体"/>
          <w:sz w:val="18"/>
          <w:szCs w:val="18"/>
        </w:rPr>
        <w:t>+列8+列9+列10；</w:t>
      </w:r>
    </w:p>
    <w:p w:rsidR="0041214D" w:rsidRDefault="003B23C4" w:rsidP="003B23C4">
      <w:pPr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5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/>
          <w:sz w:val="18"/>
          <w:szCs w:val="18"/>
        </w:rPr>
        <w:t>行01=行02+行03+行04+</w:t>
      </w:r>
      <w:r w:rsidRPr="000E5BF7">
        <w:rPr>
          <w:rFonts w:ascii="宋体" w:hAnsi="宋体"/>
          <w:sz w:val="18"/>
        </w:rPr>
        <w:t>……</w:t>
      </w:r>
      <w:r w:rsidRPr="000E5BF7">
        <w:rPr>
          <w:rFonts w:ascii="宋体" w:hAnsi="宋体"/>
          <w:sz w:val="18"/>
          <w:szCs w:val="18"/>
        </w:rPr>
        <w:t>+行35+行36+行37+行38</w:t>
      </w:r>
      <w:r w:rsidRPr="000E5BF7">
        <w:rPr>
          <w:rFonts w:ascii="宋体" w:hAnsi="宋体" w:hint="eastAsia"/>
          <w:sz w:val="18"/>
          <w:szCs w:val="18"/>
        </w:rPr>
        <w:t>。</w:t>
      </w:r>
    </w:p>
    <w:p w:rsidR="00BA5920" w:rsidRDefault="00BA5920" w:rsidP="003B23C4">
      <w:pPr>
        <w:rPr>
          <w:rFonts w:ascii="宋体" w:hAnsi="宋体"/>
          <w:sz w:val="18"/>
          <w:szCs w:val="18"/>
        </w:rPr>
      </w:pPr>
    </w:p>
    <w:p w:rsidR="00BA5920" w:rsidRDefault="00BA5920" w:rsidP="003B23C4">
      <w:r>
        <w:rPr>
          <w:rFonts w:ascii="楷体" w:eastAsia="楷体" w:hAnsi="楷体" w:hint="eastAsia"/>
          <w:bCs/>
          <w:sz w:val="28"/>
          <w:szCs w:val="28"/>
        </w:rPr>
        <w:t>恢复入学资格的学生，计入当年的招生数。</w:t>
      </w:r>
    </w:p>
    <w:sectPr w:rsidR="00BA59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801" w:rsidRDefault="00C64801" w:rsidP="00D340B2">
      <w:r>
        <w:separator/>
      </w:r>
    </w:p>
  </w:endnote>
  <w:endnote w:type="continuationSeparator" w:id="0">
    <w:p w:rsidR="00C64801" w:rsidRDefault="00C64801" w:rsidP="00D34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801" w:rsidRDefault="00C64801" w:rsidP="00D340B2">
      <w:r>
        <w:separator/>
      </w:r>
    </w:p>
  </w:footnote>
  <w:footnote w:type="continuationSeparator" w:id="0">
    <w:p w:rsidR="00C64801" w:rsidRDefault="00C64801" w:rsidP="00D340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3C4"/>
    <w:rsid w:val="003B23C4"/>
    <w:rsid w:val="0041214D"/>
    <w:rsid w:val="00BA5920"/>
    <w:rsid w:val="00C64801"/>
    <w:rsid w:val="00D3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6E552C"/>
  <w15:chartTrackingRefBased/>
  <w15:docId w15:val="{DC3B8318-409D-4AA0-87E3-A5CF46B4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3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3B23C4"/>
    <w:pPr>
      <w:spacing w:before="240" w:after="60" w:line="312" w:lineRule="auto"/>
      <w:jc w:val="center"/>
      <w:outlineLvl w:val="1"/>
    </w:pPr>
    <w:rPr>
      <w:rFonts w:ascii="Cambria" w:hAnsi="Cambria"/>
      <w:bCs/>
      <w:kern w:val="28"/>
      <w:sz w:val="32"/>
      <w:szCs w:val="32"/>
      <w:lang w:val="zh-CN"/>
    </w:rPr>
  </w:style>
  <w:style w:type="character" w:customStyle="1" w:styleId="a4">
    <w:name w:val="副标题 字符"/>
    <w:basedOn w:val="a0"/>
    <w:link w:val="a3"/>
    <w:qFormat/>
    <w:rsid w:val="003B23C4"/>
    <w:rPr>
      <w:rFonts w:ascii="Cambria" w:eastAsia="宋体" w:hAnsi="Cambria" w:cs="Times New Roman"/>
      <w:bCs/>
      <w:kern w:val="28"/>
      <w:sz w:val="32"/>
      <w:szCs w:val="32"/>
      <w:lang w:val="zh-CN"/>
    </w:rPr>
  </w:style>
  <w:style w:type="paragraph" w:styleId="a5">
    <w:name w:val="header"/>
    <w:basedOn w:val="a"/>
    <w:link w:val="a6"/>
    <w:uiPriority w:val="99"/>
    <w:unhideWhenUsed/>
    <w:rsid w:val="00D340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340B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340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340B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王卉</dc:creator>
  <cp:keywords/>
  <dc:description/>
  <cp:lastModifiedBy>王卉</cp:lastModifiedBy>
  <cp:revision>3</cp:revision>
  <dcterms:created xsi:type="dcterms:W3CDTF">2023-03-28T21:37:00Z</dcterms:created>
  <dcterms:modified xsi:type="dcterms:W3CDTF">2023-08-13T10:47:00Z</dcterms:modified>
</cp:coreProperties>
</file>