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B04" w:rsidRPr="000E5BF7" w:rsidRDefault="00634B04" w:rsidP="00634B04">
      <w:pPr>
        <w:pStyle w:val="ac"/>
        <w:ind w:left="170" w:firstLineChars="700" w:firstLine="2240"/>
        <w:jc w:val="both"/>
        <w:rPr>
          <w:rFonts w:ascii="宋体" w:hAnsi="宋体"/>
          <w:sz w:val="28"/>
        </w:rPr>
      </w:pPr>
      <w:bookmarkStart w:id="0" w:name="_GoBack"/>
      <w:bookmarkEnd w:id="0"/>
      <w:r w:rsidRPr="000E5BF7">
        <w:rPr>
          <w:rFonts w:ascii="宋体" w:hAnsi="宋体" w:hint="eastAsia"/>
        </w:rPr>
        <w:t>职业教育学校、高等教育学校专任教师分年龄情况</w:t>
      </w:r>
    </w:p>
    <w:p w:rsidR="00634B04" w:rsidRPr="000E5BF7" w:rsidRDefault="00634B04" w:rsidP="00634B0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cs="宋体"/>
          <w:sz w:val="18"/>
          <w:szCs w:val="18"/>
        </w:rPr>
        <w:tab/>
      </w:r>
      <w:r w:rsidRPr="000E5BF7">
        <w:rPr>
          <w:rFonts w:ascii="宋体" w:hAnsi="宋体" w:cs="宋体" w:hint="eastAsia"/>
          <w:sz w:val="18"/>
          <w:szCs w:val="18"/>
        </w:rPr>
        <w:t>表</w:t>
      </w:r>
      <w:r w:rsidRPr="000E5BF7">
        <w:rPr>
          <w:rFonts w:ascii="宋体" w:hAnsi="宋体" w:cs="宋体"/>
          <w:sz w:val="18"/>
          <w:szCs w:val="18"/>
        </w:rPr>
        <w:t xml:space="preserve">    </w:t>
      </w:r>
      <w:r w:rsidRPr="000E5BF7">
        <w:rPr>
          <w:rFonts w:ascii="宋体" w:hAnsi="宋体" w:cs="宋体" w:hint="eastAsia"/>
          <w:sz w:val="18"/>
          <w:szCs w:val="18"/>
        </w:rPr>
        <w:t>号：</w:t>
      </w:r>
      <w:r w:rsidRPr="000E5BF7">
        <w:rPr>
          <w:rFonts w:ascii="宋体" w:hAnsi="宋体" w:cs="宋体" w:hint="eastAsia"/>
          <w:kern w:val="0"/>
          <w:sz w:val="18"/>
          <w:szCs w:val="18"/>
        </w:rPr>
        <w:t>教基4</w:t>
      </w:r>
      <w:r w:rsidRPr="000E5BF7">
        <w:rPr>
          <w:rFonts w:ascii="宋体" w:hAnsi="宋体" w:cs="宋体"/>
          <w:kern w:val="0"/>
          <w:sz w:val="18"/>
          <w:szCs w:val="18"/>
        </w:rPr>
        <w:t>3</w:t>
      </w:r>
      <w:r w:rsidRPr="000E5BF7">
        <w:rPr>
          <w:rFonts w:ascii="宋体" w:hAnsi="宋体" w:cs="宋体" w:hint="eastAsia"/>
          <w:kern w:val="0"/>
          <w:sz w:val="18"/>
          <w:szCs w:val="18"/>
        </w:rPr>
        <w:t>54</w:t>
      </w:r>
    </w:p>
    <w:p w:rsidR="00634B04" w:rsidRPr="000E5BF7" w:rsidRDefault="00634B04" w:rsidP="00634B0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制定机关：教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育</w:t>
      </w:r>
      <w:r w:rsidRPr="000E5BF7">
        <w:rPr>
          <w:rFonts w:ascii="宋体" w:hAnsi="宋体"/>
          <w:bCs/>
          <w:sz w:val="18"/>
        </w:rPr>
        <w:t xml:space="preserve">    </w:t>
      </w:r>
      <w:r w:rsidRPr="000E5BF7">
        <w:rPr>
          <w:rFonts w:ascii="宋体" w:hAnsi="宋体" w:hint="eastAsia"/>
          <w:bCs/>
          <w:sz w:val="18"/>
        </w:rPr>
        <w:t>部</w:t>
      </w:r>
    </w:p>
    <w:p w:rsidR="00634B04" w:rsidRPr="000E5BF7" w:rsidRDefault="00634B04" w:rsidP="00634B0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批准机关：国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家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统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计</w:t>
      </w:r>
      <w:r w:rsidRPr="000E5BF7">
        <w:rPr>
          <w:rFonts w:ascii="宋体" w:hAnsi="宋体"/>
          <w:bCs/>
          <w:sz w:val="18"/>
        </w:rPr>
        <w:t xml:space="preserve"> </w:t>
      </w:r>
      <w:r w:rsidRPr="000E5BF7">
        <w:rPr>
          <w:rFonts w:ascii="宋体" w:hAnsi="宋体" w:hint="eastAsia"/>
          <w:bCs/>
          <w:sz w:val="18"/>
        </w:rPr>
        <w:t>局</w:t>
      </w:r>
    </w:p>
    <w:p w:rsidR="00634B04" w:rsidRPr="000E5BF7" w:rsidRDefault="00634B04" w:rsidP="00634B0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</w:rPr>
      </w:pPr>
      <w:r w:rsidRPr="000E5BF7">
        <w:rPr>
          <w:rFonts w:ascii="宋体" w:hAnsi="宋体" w:hint="eastAsia"/>
          <w:bCs/>
          <w:sz w:val="18"/>
        </w:rPr>
        <w:t>学校（机构）名称：</w:t>
      </w:r>
      <w:r w:rsidRPr="000E5BF7">
        <w:rPr>
          <w:rFonts w:ascii="宋体" w:hAnsi="宋体"/>
          <w:bCs/>
          <w:sz w:val="18"/>
        </w:rPr>
        <w:tab/>
      </w:r>
      <w:r w:rsidRPr="000E5BF7">
        <w:rPr>
          <w:rFonts w:ascii="宋体" w:hAnsi="宋体" w:hint="eastAsia"/>
          <w:bCs/>
          <w:sz w:val="18"/>
        </w:rPr>
        <w:t>批准文号：国统制〔2021〕135号</w:t>
      </w:r>
    </w:p>
    <w:p w:rsidR="00634B04" w:rsidRPr="000E5BF7" w:rsidRDefault="00634B04" w:rsidP="00634B04">
      <w:pPr>
        <w:tabs>
          <w:tab w:val="left" w:pos="6117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bCs/>
          <w:sz w:val="18"/>
          <w:szCs w:val="18"/>
          <w:lang w:val="zh-CN"/>
        </w:rPr>
      </w:pPr>
      <w:r w:rsidRPr="000E5BF7">
        <w:rPr>
          <w:rFonts w:ascii="宋体" w:hAnsi="宋体" w:hint="eastAsia"/>
          <w:sz w:val="18"/>
        </w:rPr>
        <w:t xml:space="preserve">学校（机构）标识码：                                           </w:t>
      </w:r>
      <w:r w:rsidRPr="000E5BF7">
        <w:rPr>
          <w:rFonts w:ascii="宋体" w:hAnsi="宋体"/>
          <w:sz w:val="18"/>
        </w:rPr>
        <w:t xml:space="preserve">   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有效期至</w:t>
      </w:r>
      <w:r w:rsidRPr="000E5BF7">
        <w:rPr>
          <w:rFonts w:ascii="宋体" w:hAnsi="宋体" w:hint="eastAsia"/>
          <w:bCs/>
          <w:sz w:val="18"/>
          <w:szCs w:val="18"/>
        </w:rPr>
        <w:t>：</w:t>
      </w:r>
      <w:r w:rsidRPr="000E5BF7">
        <w:rPr>
          <w:rFonts w:ascii="宋体" w:hAnsi="宋体"/>
          <w:bCs/>
          <w:sz w:val="18"/>
          <w:szCs w:val="18"/>
        </w:rPr>
        <w:t>202</w:t>
      </w:r>
      <w:r w:rsidRPr="000E5BF7">
        <w:rPr>
          <w:rFonts w:ascii="宋体" w:hAnsi="宋体" w:hint="eastAsia"/>
          <w:bCs/>
          <w:sz w:val="18"/>
          <w:szCs w:val="18"/>
        </w:rPr>
        <w:t>4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年</w:t>
      </w:r>
      <w:r w:rsidRPr="000E5BF7">
        <w:rPr>
          <w:rFonts w:ascii="宋体" w:hAnsi="宋体" w:hint="eastAsia"/>
          <w:bCs/>
          <w:sz w:val="18"/>
          <w:szCs w:val="18"/>
        </w:rPr>
        <w:t>11</w:t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月</w:t>
      </w:r>
    </w:p>
    <w:p w:rsidR="00634B04" w:rsidRPr="000E5BF7" w:rsidRDefault="00634B04" w:rsidP="00634B04">
      <w:pPr>
        <w:tabs>
          <w:tab w:val="left" w:pos="5940"/>
        </w:tabs>
        <w:autoSpaceDE w:val="0"/>
        <w:autoSpaceDN w:val="0"/>
        <w:adjustRightInd w:val="0"/>
        <w:snapToGrid w:val="0"/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</w:rPr>
        <w:t>统一社会信用代码：</w:t>
      </w:r>
      <w:r w:rsidRPr="000E5BF7">
        <w:rPr>
          <w:rFonts w:ascii="宋体" w:hAnsi="宋体"/>
          <w:sz w:val="18"/>
        </w:rPr>
        <w:t xml:space="preserve">                </w:t>
      </w:r>
      <w:r w:rsidRPr="000E5BF7">
        <w:rPr>
          <w:rFonts w:ascii="宋体" w:hAnsi="宋体" w:hint="eastAsia"/>
          <w:bCs/>
          <w:sz w:val="18"/>
          <w:szCs w:val="18"/>
        </w:rPr>
        <w:t>（２０２</w:t>
      </w:r>
      <w:r w:rsidRPr="000E5BF7">
        <w:rPr>
          <w:rFonts w:ascii="宋体" w:hAnsi="宋体"/>
          <w:bCs/>
          <w:sz w:val="18"/>
          <w:szCs w:val="18"/>
        </w:rPr>
        <w:t xml:space="preserve">  </w:t>
      </w:r>
      <w:r w:rsidRPr="000E5BF7">
        <w:rPr>
          <w:rFonts w:ascii="宋体" w:hAnsi="宋体" w:hint="eastAsia"/>
          <w:bCs/>
          <w:sz w:val="18"/>
          <w:szCs w:val="18"/>
        </w:rPr>
        <w:t>学年）</w:t>
      </w:r>
      <w:r w:rsidRPr="000E5BF7">
        <w:rPr>
          <w:rFonts w:ascii="宋体" w:hAnsi="宋体"/>
          <w:bCs/>
          <w:sz w:val="18"/>
          <w:szCs w:val="18"/>
        </w:rPr>
        <w:t xml:space="preserve">            </w:t>
      </w:r>
      <w:r w:rsidRPr="000E5BF7">
        <w:rPr>
          <w:rFonts w:ascii="宋体" w:hAnsi="宋体"/>
          <w:b/>
          <w:sz w:val="18"/>
        </w:rPr>
        <w:t xml:space="preserve">  </w:t>
      </w:r>
      <w:r w:rsidRPr="000E5BF7">
        <w:rPr>
          <w:rFonts w:ascii="宋体" w:hAnsi="宋体"/>
          <w:b/>
          <w:sz w:val="18"/>
        </w:rPr>
        <w:tab/>
      </w:r>
      <w:r w:rsidRPr="000E5BF7">
        <w:rPr>
          <w:rFonts w:ascii="宋体" w:hAnsi="宋体" w:hint="eastAsia"/>
          <w:bCs/>
          <w:sz w:val="18"/>
          <w:szCs w:val="18"/>
          <w:lang w:val="zh-CN"/>
        </w:rPr>
        <w:t>计量单位</w:t>
      </w:r>
      <w:r w:rsidRPr="000E5BF7">
        <w:rPr>
          <w:rFonts w:ascii="宋体" w:hAnsi="宋体" w:hint="eastAsia"/>
          <w:sz w:val="18"/>
        </w:rPr>
        <w:t>：人</w:t>
      </w:r>
    </w:p>
    <w:tbl>
      <w:tblPr>
        <w:tblW w:w="5000" w:type="pct"/>
        <w:tblInd w:w="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93"/>
        <w:gridCol w:w="1808"/>
        <w:gridCol w:w="498"/>
        <w:gridCol w:w="1100"/>
        <w:gridCol w:w="1303"/>
        <w:gridCol w:w="1102"/>
        <w:gridCol w:w="1000"/>
        <w:gridCol w:w="1000"/>
      </w:tblGrid>
      <w:tr w:rsidR="00634B04" w:rsidRPr="000E5BF7" w:rsidTr="0049529A">
        <w:trPr>
          <w:cantSplit/>
          <w:trHeight w:val="291"/>
        </w:trPr>
        <w:tc>
          <w:tcPr>
            <w:tcW w:w="1470" w:type="pct"/>
            <w:gridSpan w:val="2"/>
            <w:tcBorders>
              <w:top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指标名称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代码</w:t>
            </w:r>
          </w:p>
        </w:tc>
        <w:tc>
          <w:tcPr>
            <w:tcW w:w="647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合计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岁以下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30-34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588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35-39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588" w:type="pct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40-44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</w:tr>
      <w:tr w:rsidR="00634B04" w:rsidRPr="000E5BF7" w:rsidTr="0049529A">
        <w:trPr>
          <w:cantSplit/>
          <w:trHeight w:val="304"/>
        </w:trPr>
        <w:tc>
          <w:tcPr>
            <w:tcW w:w="1470" w:type="pct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甲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乙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7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6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5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5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634B04" w:rsidRPr="000E5BF7" w:rsidRDefault="00634B04" w:rsidP="0049529A">
            <w:pPr>
              <w:widowControl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5</w:t>
            </w:r>
          </w:p>
        </w:tc>
      </w:tr>
      <w:tr w:rsidR="00634B04" w:rsidRPr="000E5BF7" w:rsidTr="0049529A">
        <w:trPr>
          <w:cantSplit/>
          <w:trHeight w:val="304"/>
        </w:trPr>
        <w:tc>
          <w:tcPr>
            <w:tcW w:w="1470" w:type="pct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w w:val="90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总计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01</w:t>
            </w:r>
          </w:p>
        </w:tc>
        <w:tc>
          <w:tcPr>
            <w:tcW w:w="647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1470" w:type="pct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02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1470" w:type="pct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获博士学位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03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1470" w:type="pct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#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获硕士学位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04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按专业技术职务分</w:t>
            </w: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正高级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05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副高级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06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中级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07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初级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08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未定职级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09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按学历（学位）分</w:t>
            </w: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博士研究生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#获博士学位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11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#获硕士学位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硕士研究生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#获博士学位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14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#获硕士学位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15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本科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16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#获博士学位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17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#获硕士学位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18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专科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19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292"/>
        </w:trPr>
        <w:tc>
          <w:tcPr>
            <w:tcW w:w="407" w:type="pct"/>
            <w:vMerge/>
            <w:tcBorders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#获博士学位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20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300"/>
        </w:trPr>
        <w:tc>
          <w:tcPr>
            <w:tcW w:w="407" w:type="pct"/>
            <w:vMerge/>
            <w:tcBorders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ind w:firstLineChars="100" w:firstLine="180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#获硕士学位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21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634B04" w:rsidRPr="000E5BF7" w:rsidTr="0049529A">
        <w:trPr>
          <w:cantSplit/>
          <w:trHeight w:val="300"/>
        </w:trPr>
        <w:tc>
          <w:tcPr>
            <w:tcW w:w="407" w:type="pct"/>
            <w:vMerge/>
            <w:tcBorders>
              <w:bottom w:val="single" w:sz="8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2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高中阶段以下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0E5BF7">
              <w:rPr>
                <w:rFonts w:ascii="宋体" w:hAnsi="宋体" w:cs="宋体" w:hint="eastAsia"/>
                <w:sz w:val="18"/>
                <w:szCs w:val="18"/>
              </w:rPr>
              <w:t>2</w:t>
            </w:r>
            <w:r w:rsidRPr="000E5BF7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2" w:space="0" w:color="auto"/>
              <w:bottom w:val="single" w:sz="8" w:space="0" w:color="auto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sz w:val="18"/>
              </w:rPr>
            </w:pPr>
          </w:p>
        </w:tc>
      </w:tr>
    </w:tbl>
    <w:p w:rsidR="00634B04" w:rsidRPr="000E5BF7" w:rsidRDefault="00634B04" w:rsidP="00634B04">
      <w:pPr>
        <w:tabs>
          <w:tab w:val="left" w:pos="1784"/>
          <w:tab w:val="left" w:pos="2128"/>
          <w:tab w:val="left" w:pos="3208"/>
          <w:tab w:val="left" w:pos="4280"/>
          <w:tab w:val="left" w:pos="5368"/>
          <w:tab w:val="left" w:pos="6448"/>
          <w:tab w:val="left" w:pos="7528"/>
          <w:tab w:val="left" w:pos="8608"/>
          <w:tab w:val="left" w:pos="9688"/>
        </w:tabs>
        <w:autoSpaceDE w:val="0"/>
        <w:autoSpaceDN w:val="0"/>
        <w:adjustRightInd w:val="0"/>
        <w:spacing w:line="240" w:lineRule="exact"/>
        <w:jc w:val="left"/>
        <w:rPr>
          <w:rFonts w:ascii="宋体" w:hAnsi="宋体"/>
          <w:sz w:val="18"/>
        </w:rPr>
      </w:pPr>
      <w:r w:rsidRPr="000E5BF7">
        <w:rPr>
          <w:rFonts w:ascii="宋体" w:hAnsi="宋体" w:cs="宋体" w:hint="eastAsia"/>
          <w:sz w:val="18"/>
          <w:szCs w:val="18"/>
        </w:rPr>
        <w:t>续表</w:t>
      </w:r>
    </w:p>
    <w:tbl>
      <w:tblPr>
        <w:tblW w:w="5000" w:type="pct"/>
        <w:tblInd w:w="2" w:type="dxa"/>
        <w:tblBorders>
          <w:top w:val="single" w:sz="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671"/>
        <w:gridCol w:w="1823"/>
        <w:gridCol w:w="1670"/>
        <w:gridCol w:w="1517"/>
        <w:gridCol w:w="1823"/>
      </w:tblGrid>
      <w:tr w:rsidR="00634B04" w:rsidRPr="000E5BF7" w:rsidTr="0049529A">
        <w:trPr>
          <w:cantSplit/>
          <w:trHeight w:val="291"/>
        </w:trPr>
        <w:tc>
          <w:tcPr>
            <w:tcW w:w="982" w:type="pct"/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45-49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1072" w:type="pct"/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50-54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982" w:type="pct"/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55-59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892" w:type="pct"/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60-64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</w:t>
            </w:r>
          </w:p>
        </w:tc>
        <w:tc>
          <w:tcPr>
            <w:tcW w:w="1072" w:type="pct"/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65</w:t>
            </w:r>
            <w:r w:rsidRPr="000E5BF7">
              <w:rPr>
                <w:rFonts w:ascii="宋体" w:hAnsi="宋体" w:cs="宋体" w:hint="eastAsia"/>
                <w:sz w:val="18"/>
                <w:szCs w:val="18"/>
              </w:rPr>
              <w:t>岁以上</w:t>
            </w:r>
          </w:p>
        </w:tc>
      </w:tr>
      <w:tr w:rsidR="00634B04" w:rsidRPr="000E5BF7" w:rsidTr="0049529A">
        <w:trPr>
          <w:cantSplit/>
          <w:trHeight w:val="304"/>
        </w:trPr>
        <w:tc>
          <w:tcPr>
            <w:tcW w:w="982" w:type="pct"/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6</w:t>
            </w:r>
          </w:p>
        </w:tc>
        <w:tc>
          <w:tcPr>
            <w:tcW w:w="1072" w:type="pct"/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7</w:t>
            </w:r>
          </w:p>
        </w:tc>
        <w:tc>
          <w:tcPr>
            <w:tcW w:w="982" w:type="pct"/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8</w:t>
            </w:r>
          </w:p>
        </w:tc>
        <w:tc>
          <w:tcPr>
            <w:tcW w:w="892" w:type="pct"/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9</w:t>
            </w:r>
          </w:p>
        </w:tc>
        <w:tc>
          <w:tcPr>
            <w:tcW w:w="1072" w:type="pct"/>
            <w:vAlign w:val="center"/>
          </w:tcPr>
          <w:p w:rsidR="00634B04" w:rsidRPr="000E5BF7" w:rsidRDefault="00634B04" w:rsidP="0049529A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18"/>
              </w:rPr>
            </w:pPr>
            <w:r w:rsidRPr="000E5BF7"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</w:tr>
    </w:tbl>
    <w:p w:rsidR="00634B04" w:rsidRPr="000E5BF7" w:rsidRDefault="00634B04" w:rsidP="00634B04">
      <w:pPr>
        <w:spacing w:line="240" w:lineRule="exact"/>
        <w:ind w:rightChars="-381" w:right="-800"/>
        <w:rPr>
          <w:rFonts w:ascii="宋体" w:hAnsi="宋体"/>
          <w:sz w:val="18"/>
        </w:rPr>
      </w:pPr>
      <w:r w:rsidRPr="000E5BF7">
        <w:rPr>
          <w:rFonts w:ascii="宋体" w:hAnsi="宋体" w:cs="宋体" w:hint="eastAsia"/>
          <w:sz w:val="18"/>
          <w:szCs w:val="18"/>
        </w:rPr>
        <w:t>单位负责人：</w:t>
      </w:r>
      <w:r w:rsidRPr="000E5BF7">
        <w:rPr>
          <w:rFonts w:ascii="宋体" w:hAnsi="宋体" w:cs="宋体"/>
          <w:sz w:val="18"/>
          <w:szCs w:val="18"/>
        </w:rPr>
        <w:t xml:space="preserve">        </w:t>
      </w:r>
      <w:r w:rsidRPr="000E5BF7">
        <w:rPr>
          <w:rFonts w:ascii="宋体" w:hAnsi="宋体" w:cs="宋体" w:hint="eastAsia"/>
          <w:sz w:val="18"/>
          <w:szCs w:val="18"/>
        </w:rPr>
        <w:t>统计负责人：</w:t>
      </w:r>
      <w:r w:rsidRPr="000E5BF7">
        <w:rPr>
          <w:rFonts w:ascii="宋体" w:hAnsi="宋体" w:cs="宋体"/>
          <w:sz w:val="18"/>
          <w:szCs w:val="18"/>
        </w:rPr>
        <w:t xml:space="preserve">          </w:t>
      </w:r>
      <w:r w:rsidRPr="000E5BF7">
        <w:rPr>
          <w:rFonts w:ascii="宋体" w:hAnsi="宋体" w:cs="宋体" w:hint="eastAsia"/>
          <w:sz w:val="18"/>
          <w:szCs w:val="18"/>
        </w:rPr>
        <w:t>填表人：</w:t>
      </w:r>
      <w:r w:rsidRPr="000E5BF7">
        <w:rPr>
          <w:rFonts w:ascii="宋体" w:hAnsi="宋体" w:cs="宋体"/>
          <w:sz w:val="18"/>
          <w:szCs w:val="18"/>
        </w:rPr>
        <w:t xml:space="preserve">  </w:t>
      </w:r>
      <w:r w:rsidRPr="000E5BF7">
        <w:rPr>
          <w:rFonts w:ascii="宋体" w:hAnsi="宋体" w:cs="宋体" w:hint="eastAsia"/>
          <w:sz w:val="18"/>
          <w:szCs w:val="18"/>
        </w:rPr>
        <w:t>联系电话：</w:t>
      </w:r>
      <w:r w:rsidRPr="000E5BF7">
        <w:rPr>
          <w:rFonts w:ascii="宋体" w:hAnsi="宋体" w:cs="宋体"/>
          <w:sz w:val="18"/>
          <w:szCs w:val="18"/>
        </w:rPr>
        <w:t xml:space="preserve">          </w:t>
      </w:r>
      <w:r w:rsidRPr="000E5BF7">
        <w:rPr>
          <w:rFonts w:ascii="宋体" w:hAnsi="宋体" w:cs="宋体" w:hint="eastAsia"/>
          <w:sz w:val="18"/>
          <w:szCs w:val="18"/>
        </w:rPr>
        <w:t>报出日期：</w:t>
      </w:r>
      <w:r w:rsidRPr="000E5BF7">
        <w:rPr>
          <w:rFonts w:ascii="宋体" w:hAnsi="宋体" w:cs="宋体"/>
          <w:sz w:val="18"/>
          <w:szCs w:val="18"/>
        </w:rPr>
        <w:t xml:space="preserve">202  </w:t>
      </w:r>
      <w:r w:rsidRPr="000E5BF7">
        <w:rPr>
          <w:rFonts w:ascii="宋体" w:hAnsi="宋体" w:cs="宋体" w:hint="eastAsia"/>
          <w:sz w:val="18"/>
          <w:szCs w:val="18"/>
        </w:rPr>
        <w:t>年</w:t>
      </w:r>
      <w:r w:rsidRPr="000E5BF7">
        <w:rPr>
          <w:rFonts w:ascii="宋体" w:hAnsi="宋体" w:cs="宋体"/>
          <w:sz w:val="18"/>
          <w:szCs w:val="18"/>
        </w:rPr>
        <w:t xml:space="preserve">   </w:t>
      </w:r>
      <w:r w:rsidRPr="000E5BF7">
        <w:rPr>
          <w:rFonts w:ascii="宋体" w:hAnsi="宋体" w:cs="宋体" w:hint="eastAsia"/>
          <w:sz w:val="18"/>
          <w:szCs w:val="18"/>
        </w:rPr>
        <w:t>月</w:t>
      </w:r>
      <w:r w:rsidRPr="000E5BF7">
        <w:rPr>
          <w:rFonts w:ascii="宋体" w:hAnsi="宋体" w:cs="宋体"/>
          <w:sz w:val="18"/>
          <w:szCs w:val="18"/>
        </w:rPr>
        <w:t xml:space="preserve">   </w:t>
      </w:r>
      <w:r w:rsidRPr="000E5BF7">
        <w:rPr>
          <w:rFonts w:ascii="宋体" w:hAnsi="宋体" w:cs="宋体" w:hint="eastAsia"/>
          <w:sz w:val="18"/>
          <w:szCs w:val="18"/>
        </w:rPr>
        <w:t>日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说明：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1.</w:t>
      </w:r>
      <w:r w:rsidRPr="000E5BF7">
        <w:rPr>
          <w:rFonts w:ascii="宋体" w:hAnsi="宋体" w:hint="eastAsia"/>
          <w:sz w:val="18"/>
          <w:szCs w:val="18"/>
        </w:rPr>
        <w:t>填报范围：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本表由中等职业学校（包括调整后中等职业学校、中等技术学校、中等师范学校、成人中等专业学校、职业高中学校、其他中职机构</w:t>
      </w:r>
      <w:r w:rsidRPr="00853FAA">
        <w:rPr>
          <w:rFonts w:ascii="宋体" w:hAnsi="宋体" w:hint="eastAsia"/>
          <w:sz w:val="18"/>
          <w:szCs w:val="18"/>
          <w:highlight w:val="yellow"/>
        </w:rPr>
        <w:t>、残疾人中等职业学校</w:t>
      </w:r>
      <w:r w:rsidRPr="000E5BF7">
        <w:rPr>
          <w:rFonts w:ascii="宋体" w:hAnsi="宋体" w:hint="eastAsia"/>
          <w:sz w:val="18"/>
          <w:szCs w:val="18"/>
        </w:rPr>
        <w:t>）、大学、学院、独立学院、本科层次职业学校、高等专科学校、高等职业学校、其他普通高教机构（分校或大专班）、附设中职班填报。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left="1984" w:hanging="1984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2.填报说明</w:t>
      </w:r>
      <w:r w:rsidRPr="000E5BF7">
        <w:rPr>
          <w:rFonts w:ascii="宋体" w:hAnsi="宋体" w:hint="eastAsia"/>
          <w:sz w:val="18"/>
          <w:szCs w:val="18"/>
        </w:rPr>
        <w:t>：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</w:t>
      </w:r>
      <w:r w:rsidRPr="000E5BF7">
        <w:rPr>
          <w:rFonts w:ascii="宋体" w:hAnsi="宋体" w:hint="eastAsia"/>
          <w:sz w:val="18"/>
          <w:szCs w:val="18"/>
        </w:rPr>
        <w:t>中等职业学校教师专业技术职务，根据《人力资源社会保障部</w:t>
      </w:r>
      <w:r w:rsidRPr="000E5BF7">
        <w:rPr>
          <w:rFonts w:ascii="宋体" w:hAnsi="宋体"/>
          <w:sz w:val="18"/>
          <w:szCs w:val="18"/>
        </w:rPr>
        <w:t xml:space="preserve"> </w:t>
      </w:r>
      <w:r w:rsidRPr="000E5BF7">
        <w:rPr>
          <w:rFonts w:ascii="宋体" w:hAnsi="宋体" w:hint="eastAsia"/>
          <w:sz w:val="18"/>
          <w:szCs w:val="18"/>
        </w:rPr>
        <w:t>教育部关于深化中等职业学校教师职称制度改革的指导意见》的通知要求</w:t>
      </w:r>
      <w:r w:rsidRPr="000E5BF7">
        <w:rPr>
          <w:rFonts w:ascii="宋体" w:hAnsi="宋体"/>
          <w:sz w:val="18"/>
          <w:szCs w:val="18"/>
        </w:rPr>
        <w:t>,</w:t>
      </w:r>
      <w:r w:rsidRPr="000E5BF7">
        <w:rPr>
          <w:rFonts w:ascii="宋体" w:hAnsi="宋体" w:hint="eastAsia"/>
          <w:sz w:val="18"/>
          <w:szCs w:val="18"/>
        </w:rPr>
        <w:t>统一职称等级和名称。文化课、专业课教师职称设初级、中级、高级。初级只设助理级，高级分设副高级和正高级，助理级、中级、副高级和正高级职称名称依次为助理讲师、讲师、高级讲师、正高级讲师。实习指导教师职称设初级、中级、高级，初级分设员级和助理级，高级分设副高级和正高级，员级、助理级、中级、副高级和正高级职称名称依次为三级实习指导教师、二级实习指导教师、一级实习指导教师、高级实习指导教师、正高级实习指导教师。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）高等学校教师专业技术职务，根据《人力资源社会保障部</w:t>
      </w:r>
      <w:r w:rsidRPr="000E5BF7">
        <w:rPr>
          <w:rFonts w:ascii="宋体" w:hAnsi="宋体"/>
          <w:sz w:val="18"/>
          <w:szCs w:val="18"/>
        </w:rPr>
        <w:t xml:space="preserve"> </w:t>
      </w:r>
      <w:r w:rsidRPr="000E5BF7">
        <w:rPr>
          <w:rFonts w:ascii="宋体" w:hAnsi="宋体" w:hint="eastAsia"/>
          <w:sz w:val="18"/>
          <w:szCs w:val="18"/>
        </w:rPr>
        <w:t>教育部关于深化高等学校教师职称制度改革的指导意见》的通知要求，高校教师职称一般设置初级、中级、高级，其中高级分设副高级和正高级。初级、中级、副高级、正高级职称名称一般依次是助教、讲师、副教授、教授。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</w:t>
      </w:r>
      <w:r w:rsidRPr="000E5BF7">
        <w:rPr>
          <w:rFonts w:ascii="宋体" w:hAnsi="宋体" w:hint="eastAsia"/>
          <w:sz w:val="18"/>
          <w:szCs w:val="18"/>
        </w:rPr>
        <w:t>）本表填报时先要确定教师</w:t>
      </w:r>
      <w:r w:rsidRPr="004A11CB">
        <w:rPr>
          <w:rFonts w:ascii="宋体" w:hAnsi="宋体" w:hint="eastAsia"/>
          <w:sz w:val="18"/>
          <w:szCs w:val="18"/>
        </w:rPr>
        <w:t>所获得的学历</w:t>
      </w:r>
      <w:r>
        <w:rPr>
          <w:rFonts w:ascii="宋体" w:hAnsi="宋体" w:hint="eastAsia"/>
          <w:sz w:val="18"/>
          <w:szCs w:val="18"/>
        </w:rPr>
        <w:t xml:space="preserve"> </w:t>
      </w:r>
      <w:r w:rsidRPr="000E5BF7">
        <w:rPr>
          <w:rFonts w:ascii="宋体" w:hAnsi="宋体" w:hint="eastAsia"/>
          <w:sz w:val="18"/>
          <w:szCs w:val="18"/>
        </w:rPr>
        <w:t>（博士研究生、硕士研究生、本科、专科是学历），再确定学历中所获得的学位（博士、硕士是学位），本表忽略学士学位；以</w:t>
      </w:r>
      <w:r w:rsidRPr="00FB5A92">
        <w:rPr>
          <w:rFonts w:ascii="宋体" w:hAnsi="宋体" w:hint="eastAsia"/>
          <w:sz w:val="18"/>
          <w:szCs w:val="18"/>
        </w:rPr>
        <w:t>最后</w:t>
      </w:r>
      <w:r w:rsidRPr="000E5BF7">
        <w:rPr>
          <w:rFonts w:ascii="宋体" w:hAnsi="宋体" w:hint="eastAsia"/>
          <w:sz w:val="18"/>
          <w:szCs w:val="18"/>
        </w:rPr>
        <w:t>所获得的学历、学位数填报，在读人员不计算。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4</w:t>
      </w:r>
      <w:r w:rsidRPr="000E5BF7">
        <w:rPr>
          <w:rFonts w:ascii="宋体" w:hAnsi="宋体" w:hint="eastAsia"/>
          <w:sz w:val="18"/>
          <w:szCs w:val="18"/>
        </w:rPr>
        <w:t>）职称等级按照学校聘用实际岗位填报。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5</w:t>
      </w:r>
      <w:r w:rsidRPr="000E5BF7">
        <w:rPr>
          <w:rFonts w:ascii="宋体" w:hAnsi="宋体" w:hint="eastAsia"/>
          <w:sz w:val="18"/>
          <w:szCs w:val="18"/>
        </w:rPr>
        <w:t>）年龄以</w:t>
      </w:r>
      <w:r w:rsidRPr="000E5BF7">
        <w:rPr>
          <w:rFonts w:ascii="宋体" w:hAnsi="宋体"/>
          <w:sz w:val="18"/>
          <w:szCs w:val="18"/>
        </w:rPr>
        <w:t>9</w:t>
      </w:r>
      <w:r w:rsidRPr="000E5BF7">
        <w:rPr>
          <w:rFonts w:ascii="宋体" w:hAnsi="宋体" w:hint="eastAsia"/>
          <w:sz w:val="18"/>
          <w:szCs w:val="18"/>
        </w:rPr>
        <w:t>月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日（不含</w:t>
      </w:r>
      <w:r w:rsidRPr="000E5BF7">
        <w:rPr>
          <w:rFonts w:ascii="宋体" w:hAnsi="宋体"/>
          <w:sz w:val="18"/>
          <w:szCs w:val="18"/>
        </w:rPr>
        <w:t>9</w:t>
      </w:r>
      <w:r w:rsidRPr="000E5BF7">
        <w:rPr>
          <w:rFonts w:ascii="宋体" w:hAnsi="宋体" w:hint="eastAsia"/>
          <w:sz w:val="18"/>
          <w:szCs w:val="18"/>
        </w:rPr>
        <w:t>月</w:t>
      </w:r>
      <w:r w:rsidRPr="000E5BF7">
        <w:rPr>
          <w:rFonts w:ascii="宋体" w:hAnsi="宋体"/>
          <w:sz w:val="18"/>
          <w:szCs w:val="18"/>
        </w:rPr>
        <w:t>1</w:t>
      </w:r>
      <w:r w:rsidRPr="000E5BF7">
        <w:rPr>
          <w:rFonts w:ascii="宋体" w:hAnsi="宋体" w:hint="eastAsia"/>
          <w:sz w:val="18"/>
          <w:szCs w:val="18"/>
        </w:rPr>
        <w:t>日）满周岁计算。</w:t>
      </w:r>
    </w:p>
    <w:p w:rsidR="00634B04" w:rsidRPr="000E5BF7" w:rsidRDefault="00634B04" w:rsidP="00634B04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6</w:t>
      </w:r>
      <w:r w:rsidRPr="000E5BF7">
        <w:rPr>
          <w:rFonts w:ascii="宋体" w:hAnsi="宋体" w:hint="eastAsia"/>
          <w:sz w:val="18"/>
          <w:szCs w:val="18"/>
        </w:rPr>
        <w:t>）</w:t>
      </w:r>
      <w:r w:rsidRPr="000E5BF7">
        <w:rPr>
          <w:rFonts w:ascii="宋体" w:hAnsi="宋体"/>
          <w:sz w:val="18"/>
          <w:szCs w:val="18"/>
        </w:rPr>
        <w:t>29</w:t>
      </w:r>
      <w:r w:rsidRPr="000E5BF7">
        <w:rPr>
          <w:rFonts w:ascii="宋体" w:hAnsi="宋体" w:hint="eastAsia"/>
          <w:sz w:val="18"/>
          <w:szCs w:val="18"/>
        </w:rPr>
        <w:t>岁以下指截至到9月1日不满</w:t>
      </w:r>
      <w:r w:rsidRPr="000E5BF7">
        <w:rPr>
          <w:rFonts w:ascii="宋体" w:hAnsi="宋体"/>
          <w:sz w:val="18"/>
          <w:szCs w:val="18"/>
        </w:rPr>
        <w:t>30</w:t>
      </w:r>
      <w:r w:rsidRPr="000E5BF7">
        <w:rPr>
          <w:rFonts w:ascii="宋体" w:hAnsi="宋体" w:hint="eastAsia"/>
          <w:sz w:val="18"/>
          <w:szCs w:val="18"/>
        </w:rPr>
        <w:t>周岁的教师；</w:t>
      </w:r>
      <w:r w:rsidRPr="000E5BF7">
        <w:rPr>
          <w:rFonts w:ascii="宋体" w:hAnsi="宋体"/>
          <w:sz w:val="18"/>
          <w:szCs w:val="18"/>
        </w:rPr>
        <w:t>65</w:t>
      </w:r>
      <w:r w:rsidRPr="000E5BF7">
        <w:rPr>
          <w:rFonts w:ascii="宋体" w:hAnsi="宋体" w:hint="eastAsia"/>
          <w:sz w:val="18"/>
          <w:szCs w:val="18"/>
        </w:rPr>
        <w:t>岁以上指截至9月1日已满</w:t>
      </w:r>
      <w:r w:rsidRPr="000E5BF7">
        <w:rPr>
          <w:rFonts w:ascii="宋体" w:hAnsi="宋体"/>
          <w:sz w:val="18"/>
          <w:szCs w:val="18"/>
        </w:rPr>
        <w:t>65</w:t>
      </w:r>
      <w:r w:rsidRPr="000E5BF7">
        <w:rPr>
          <w:rFonts w:ascii="宋体" w:hAnsi="宋体" w:hint="eastAsia"/>
          <w:sz w:val="18"/>
          <w:szCs w:val="18"/>
        </w:rPr>
        <w:t>周岁的教师。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rPr>
          <w:rFonts w:ascii="宋体" w:hAnsi="宋体"/>
          <w:sz w:val="18"/>
          <w:szCs w:val="18"/>
        </w:rPr>
      </w:pPr>
      <w:r w:rsidRPr="000E5BF7">
        <w:rPr>
          <w:rFonts w:ascii="宋体" w:hAnsi="宋体"/>
          <w:sz w:val="18"/>
          <w:szCs w:val="18"/>
        </w:rPr>
        <w:t>3.</w:t>
      </w:r>
      <w:r w:rsidRPr="000E5BF7">
        <w:rPr>
          <w:rFonts w:ascii="宋体" w:hAnsi="宋体" w:hint="eastAsia"/>
          <w:sz w:val="18"/>
          <w:szCs w:val="18"/>
        </w:rPr>
        <w:t>审核关系：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1）列1=列2+列3+列4+列5+列6+列7+列8+列9+</w:t>
      </w:r>
      <w:r w:rsidRPr="000E5BF7">
        <w:rPr>
          <w:rFonts w:ascii="宋体" w:hAnsi="宋体" w:hint="eastAsia"/>
          <w:sz w:val="18"/>
          <w:szCs w:val="18"/>
        </w:rPr>
        <w:t>列1</w:t>
      </w:r>
      <w:r w:rsidRPr="000E5BF7">
        <w:rPr>
          <w:rFonts w:ascii="宋体" w:hAnsi="宋体"/>
          <w:sz w:val="18"/>
          <w:szCs w:val="18"/>
        </w:rPr>
        <w:t>0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2）行01=行05+行06+行07+行08+行09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3）行01=行10+行13+行16+行19+</w:t>
      </w:r>
      <w:r w:rsidRPr="000E5BF7">
        <w:rPr>
          <w:rFonts w:ascii="宋体" w:hAnsi="宋体" w:hint="eastAsia"/>
          <w:sz w:val="18"/>
          <w:szCs w:val="18"/>
        </w:rPr>
        <w:t>行2</w:t>
      </w:r>
      <w:r w:rsidRPr="000E5BF7">
        <w:rPr>
          <w:rFonts w:ascii="宋体" w:hAnsi="宋体"/>
          <w:sz w:val="18"/>
          <w:szCs w:val="18"/>
        </w:rPr>
        <w:t>2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（4）</w:t>
      </w:r>
      <w:r w:rsidRPr="000E5BF7">
        <w:rPr>
          <w:rFonts w:ascii="宋体" w:hAnsi="宋体"/>
          <w:sz w:val="18"/>
          <w:szCs w:val="18"/>
        </w:rPr>
        <w:t>行03=行11+行14+行17+行20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（5）</w:t>
      </w:r>
      <w:r w:rsidRPr="000E5BF7">
        <w:rPr>
          <w:rFonts w:ascii="宋体" w:hAnsi="宋体"/>
          <w:sz w:val="18"/>
          <w:szCs w:val="18"/>
        </w:rPr>
        <w:t>行04=行12+行15+行18+行21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6</w:t>
      </w:r>
      <w:r w:rsidRPr="000E5BF7">
        <w:rPr>
          <w:rFonts w:ascii="宋体" w:hAnsi="宋体" w:hint="eastAsia"/>
          <w:sz w:val="18"/>
          <w:szCs w:val="18"/>
        </w:rPr>
        <w:t>）行</w:t>
      </w:r>
      <w:r w:rsidRPr="000E5BF7">
        <w:rPr>
          <w:rFonts w:ascii="宋体" w:hAnsi="宋体"/>
          <w:sz w:val="18"/>
          <w:szCs w:val="18"/>
        </w:rPr>
        <w:t>01&gt;=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02</w:t>
      </w:r>
      <w:r w:rsidRPr="000E5BF7">
        <w:rPr>
          <w:rFonts w:ascii="宋体" w:hAnsi="宋体" w:hint="eastAsia"/>
          <w:sz w:val="18"/>
          <w:szCs w:val="18"/>
        </w:rPr>
        <w:t>；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7</w:t>
      </w:r>
      <w:r w:rsidRPr="000E5BF7">
        <w:rPr>
          <w:rFonts w:ascii="宋体" w:hAnsi="宋体" w:hint="eastAsia"/>
          <w:sz w:val="18"/>
          <w:szCs w:val="18"/>
        </w:rPr>
        <w:t>）行</w:t>
      </w:r>
      <w:r w:rsidRPr="000E5BF7">
        <w:rPr>
          <w:rFonts w:ascii="宋体" w:hAnsi="宋体"/>
          <w:sz w:val="18"/>
          <w:szCs w:val="18"/>
        </w:rPr>
        <w:t>01&gt;=</w:t>
      </w:r>
      <w:r w:rsidRPr="000E5BF7">
        <w:rPr>
          <w:rFonts w:ascii="宋体" w:hAnsi="宋体" w:hint="eastAsia"/>
          <w:sz w:val="18"/>
          <w:szCs w:val="18"/>
        </w:rPr>
        <w:t>行</w:t>
      </w:r>
      <w:r w:rsidRPr="000E5BF7">
        <w:rPr>
          <w:rFonts w:ascii="宋体" w:hAnsi="宋体"/>
          <w:sz w:val="18"/>
          <w:szCs w:val="18"/>
        </w:rPr>
        <w:t>03</w:t>
      </w:r>
      <w:r w:rsidRPr="000E5BF7">
        <w:rPr>
          <w:rFonts w:ascii="宋体" w:hAnsi="宋体" w:hint="eastAsia"/>
          <w:sz w:val="18"/>
          <w:szCs w:val="18"/>
        </w:rPr>
        <w:t>+行</w:t>
      </w:r>
      <w:r w:rsidRPr="000E5BF7">
        <w:rPr>
          <w:rFonts w:ascii="宋体" w:hAnsi="宋体"/>
          <w:sz w:val="18"/>
          <w:szCs w:val="18"/>
        </w:rPr>
        <w:t>04</w:t>
      </w:r>
      <w:r w:rsidRPr="000E5BF7">
        <w:rPr>
          <w:rFonts w:ascii="宋体" w:hAnsi="宋体" w:hint="eastAsia"/>
          <w:sz w:val="18"/>
          <w:szCs w:val="18"/>
        </w:rPr>
        <w:t>；</w:t>
      </w:r>
      <w:r w:rsidRPr="000E5BF7">
        <w:rPr>
          <w:rFonts w:ascii="宋体" w:hAnsi="宋体"/>
          <w:sz w:val="18"/>
          <w:szCs w:val="18"/>
        </w:rPr>
        <w:t xml:space="preserve"> 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8</w:t>
      </w:r>
      <w:r w:rsidRPr="000E5BF7">
        <w:rPr>
          <w:rFonts w:ascii="宋体" w:hAnsi="宋体" w:hint="eastAsia"/>
          <w:sz w:val="18"/>
          <w:szCs w:val="18"/>
        </w:rPr>
        <w:t>）行10</w:t>
      </w:r>
      <w:r w:rsidRPr="000E5BF7">
        <w:rPr>
          <w:rFonts w:ascii="宋体" w:hAnsi="宋体"/>
          <w:sz w:val="18"/>
          <w:szCs w:val="18"/>
        </w:rPr>
        <w:t>&gt;=</w:t>
      </w:r>
      <w:r w:rsidRPr="000E5BF7">
        <w:rPr>
          <w:rFonts w:ascii="宋体" w:hAnsi="宋体" w:hint="eastAsia"/>
          <w:sz w:val="18"/>
          <w:szCs w:val="18"/>
        </w:rPr>
        <w:t>行11+行12；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（9）行13</w:t>
      </w:r>
      <w:r w:rsidRPr="000E5BF7">
        <w:rPr>
          <w:rFonts w:ascii="宋体" w:hAnsi="宋体"/>
          <w:sz w:val="18"/>
          <w:szCs w:val="18"/>
        </w:rPr>
        <w:t>&gt;=</w:t>
      </w:r>
      <w:r w:rsidRPr="000E5BF7">
        <w:rPr>
          <w:rFonts w:ascii="宋体" w:hAnsi="宋体" w:hint="eastAsia"/>
          <w:sz w:val="18"/>
          <w:szCs w:val="18"/>
        </w:rPr>
        <w:t>行1</w:t>
      </w:r>
      <w:r w:rsidRPr="000E5BF7">
        <w:rPr>
          <w:rFonts w:ascii="宋体" w:hAnsi="宋体"/>
          <w:sz w:val="18"/>
          <w:szCs w:val="18"/>
        </w:rPr>
        <w:t>4</w:t>
      </w:r>
      <w:r w:rsidRPr="000E5BF7">
        <w:rPr>
          <w:rFonts w:ascii="宋体" w:hAnsi="宋体" w:hint="eastAsia"/>
          <w:sz w:val="18"/>
          <w:szCs w:val="18"/>
        </w:rPr>
        <w:t>+行15；</w:t>
      </w:r>
    </w:p>
    <w:p w:rsidR="00634B04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（1</w:t>
      </w:r>
      <w:r w:rsidRPr="000E5BF7">
        <w:rPr>
          <w:rFonts w:ascii="宋体" w:hAnsi="宋体"/>
          <w:sz w:val="18"/>
          <w:szCs w:val="18"/>
        </w:rPr>
        <w:t>0</w:t>
      </w:r>
      <w:r w:rsidRPr="000E5BF7">
        <w:rPr>
          <w:rFonts w:ascii="宋体" w:hAnsi="宋体" w:hint="eastAsia"/>
          <w:sz w:val="18"/>
          <w:szCs w:val="18"/>
        </w:rPr>
        <w:t>）行16</w:t>
      </w:r>
      <w:r w:rsidRPr="000E5BF7">
        <w:rPr>
          <w:rFonts w:ascii="宋体" w:hAnsi="宋体"/>
          <w:sz w:val="18"/>
          <w:szCs w:val="18"/>
        </w:rPr>
        <w:t>&gt;=</w:t>
      </w:r>
      <w:r w:rsidRPr="000E5BF7">
        <w:rPr>
          <w:rFonts w:ascii="宋体" w:hAnsi="宋体" w:hint="eastAsia"/>
          <w:sz w:val="18"/>
          <w:szCs w:val="18"/>
        </w:rPr>
        <w:t>行17+行18；</w:t>
      </w:r>
    </w:p>
    <w:p w:rsidR="00D71785" w:rsidRPr="000E5BF7" w:rsidRDefault="00634B04" w:rsidP="00634B04">
      <w:pPr>
        <w:tabs>
          <w:tab w:val="left" w:pos="567"/>
        </w:tabs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 w:rsidRPr="000E5BF7">
        <w:rPr>
          <w:rFonts w:ascii="宋体" w:hAnsi="宋体" w:hint="eastAsia"/>
          <w:sz w:val="18"/>
          <w:szCs w:val="18"/>
        </w:rPr>
        <w:t>（</w:t>
      </w:r>
      <w:r w:rsidRPr="000E5BF7">
        <w:rPr>
          <w:rFonts w:ascii="宋体" w:hAnsi="宋体"/>
          <w:sz w:val="18"/>
          <w:szCs w:val="18"/>
        </w:rPr>
        <w:t>11</w:t>
      </w:r>
      <w:r w:rsidRPr="000E5BF7">
        <w:rPr>
          <w:rFonts w:ascii="宋体" w:hAnsi="宋体" w:hint="eastAsia"/>
          <w:sz w:val="18"/>
          <w:szCs w:val="18"/>
        </w:rPr>
        <w:t>）行19</w:t>
      </w:r>
      <w:r w:rsidRPr="000E5BF7">
        <w:rPr>
          <w:rFonts w:ascii="宋体" w:hAnsi="宋体"/>
          <w:sz w:val="18"/>
          <w:szCs w:val="18"/>
        </w:rPr>
        <w:t>&gt;=</w:t>
      </w:r>
      <w:r w:rsidRPr="000E5BF7">
        <w:rPr>
          <w:rFonts w:ascii="宋体" w:hAnsi="宋体" w:hint="eastAsia"/>
          <w:sz w:val="18"/>
          <w:szCs w:val="18"/>
        </w:rPr>
        <w:t>行20+行21。</w:t>
      </w:r>
    </w:p>
    <w:p w:rsidR="00F35F52" w:rsidRPr="00A1169E" w:rsidRDefault="00F35F52" w:rsidP="00F35F52">
      <w:pPr>
        <w:tabs>
          <w:tab w:val="left" w:pos="567"/>
        </w:tabs>
        <w:spacing w:line="560" w:lineRule="exact"/>
        <w:ind w:firstLineChars="200" w:firstLine="560"/>
        <w:rPr>
          <w:rFonts w:ascii="楷体" w:eastAsia="楷体" w:hAnsi="楷体" w:cs="仿宋_GB2312"/>
          <w:bCs/>
          <w:sz w:val="28"/>
          <w:szCs w:val="28"/>
        </w:rPr>
      </w:pPr>
      <w:r w:rsidRPr="00A1169E">
        <w:rPr>
          <w:rFonts w:ascii="楷体" w:eastAsia="楷体" w:hAnsi="楷体" w:cs="仿宋_GB2312" w:hint="eastAsia"/>
          <w:bCs/>
          <w:sz w:val="28"/>
          <w:szCs w:val="28"/>
        </w:rPr>
        <w:t>注意：</w:t>
      </w:r>
      <w:r>
        <w:rPr>
          <w:rFonts w:ascii="楷体" w:eastAsia="楷体" w:hAnsi="楷体" w:cs="仿宋_GB2312" w:hint="eastAsia"/>
          <w:bCs/>
          <w:sz w:val="28"/>
          <w:szCs w:val="28"/>
        </w:rPr>
        <w:t>专业</w:t>
      </w:r>
      <w:r w:rsidRPr="00A1169E">
        <w:rPr>
          <w:rFonts w:ascii="楷体" w:eastAsia="楷体" w:hAnsi="楷体" w:cs="仿宋_GB2312" w:hint="eastAsia"/>
          <w:bCs/>
          <w:sz w:val="28"/>
          <w:szCs w:val="28"/>
        </w:rPr>
        <w:t>技术职务要按照学校实际聘用的专业技术职务填报。</w:t>
      </w:r>
    </w:p>
    <w:p w:rsidR="0041214D" w:rsidRPr="00F35F52" w:rsidRDefault="0041214D"/>
    <w:sectPr w:rsidR="0041214D" w:rsidRPr="00F35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F5A" w:rsidRDefault="00DA1F5A" w:rsidP="00634B04">
      <w:r>
        <w:separator/>
      </w:r>
    </w:p>
  </w:endnote>
  <w:endnote w:type="continuationSeparator" w:id="0">
    <w:p w:rsidR="00DA1F5A" w:rsidRDefault="00DA1F5A" w:rsidP="0063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F5A" w:rsidRDefault="00DA1F5A" w:rsidP="00634B04">
      <w:r>
        <w:separator/>
      </w:r>
    </w:p>
  </w:footnote>
  <w:footnote w:type="continuationSeparator" w:id="0">
    <w:p w:rsidR="00DA1F5A" w:rsidRDefault="00DA1F5A" w:rsidP="00634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D0CEA"/>
    <w:multiLevelType w:val="hybridMultilevel"/>
    <w:tmpl w:val="8732F866"/>
    <w:lvl w:ilvl="0" w:tplc="E1AC0BF0">
      <w:start w:val="1"/>
      <w:numFmt w:val="chineseCountingThousand"/>
      <w:lvlText w:val="(%1)"/>
      <w:lvlJc w:val="left"/>
      <w:pPr>
        <w:ind w:left="170" w:firstLine="0"/>
      </w:pPr>
      <w:rPr>
        <w:rFonts w:ascii="宋体" w:eastAsia="宋体" w:hAnsi="宋体" w:cs="Times New Roman" w:hint="default"/>
        <w:b w:val="0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85"/>
    <w:rsid w:val="0041214D"/>
    <w:rsid w:val="00634B04"/>
    <w:rsid w:val="00D71785"/>
    <w:rsid w:val="00DA1F5A"/>
    <w:rsid w:val="00F3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6ABC95"/>
  <w15:chartTrackingRefBased/>
  <w15:docId w15:val="{37FF3C84-F7CE-40F3-B64A-BB4239EE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7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1"/>
    <w:semiHidden/>
    <w:unhideWhenUsed/>
    <w:rsid w:val="00F35F52"/>
    <w:pPr>
      <w:jc w:val="left"/>
    </w:pPr>
  </w:style>
  <w:style w:type="character" w:customStyle="1" w:styleId="a4">
    <w:name w:val="批注文字 字符"/>
    <w:basedOn w:val="a0"/>
    <w:uiPriority w:val="99"/>
    <w:semiHidden/>
    <w:rsid w:val="00F35F52"/>
    <w:rPr>
      <w:rFonts w:ascii="Times New Roman" w:eastAsia="宋体" w:hAnsi="Times New Roman" w:cs="Times New Roman"/>
      <w:szCs w:val="24"/>
    </w:rPr>
  </w:style>
  <w:style w:type="character" w:styleId="a5">
    <w:name w:val="annotation reference"/>
    <w:semiHidden/>
    <w:unhideWhenUsed/>
    <w:rsid w:val="00F35F52"/>
    <w:rPr>
      <w:sz w:val="21"/>
      <w:szCs w:val="21"/>
    </w:rPr>
  </w:style>
  <w:style w:type="character" w:customStyle="1" w:styleId="1">
    <w:name w:val="批注文字 字符1"/>
    <w:link w:val="a3"/>
    <w:semiHidden/>
    <w:locked/>
    <w:rsid w:val="00F35F52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35F52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F35F52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34B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634B04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634B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634B04"/>
    <w:rPr>
      <w:rFonts w:ascii="Times New Roman" w:eastAsia="宋体" w:hAnsi="Times New Roman" w:cs="Times New Roman"/>
      <w:sz w:val="18"/>
      <w:szCs w:val="18"/>
    </w:rPr>
  </w:style>
  <w:style w:type="paragraph" w:styleId="ac">
    <w:name w:val="Subtitle"/>
    <w:basedOn w:val="a"/>
    <w:next w:val="a"/>
    <w:link w:val="ad"/>
    <w:uiPriority w:val="99"/>
    <w:qFormat/>
    <w:rsid w:val="00634B04"/>
    <w:pPr>
      <w:spacing w:before="240" w:after="60" w:line="312" w:lineRule="auto"/>
      <w:jc w:val="center"/>
      <w:outlineLvl w:val="1"/>
    </w:pPr>
    <w:rPr>
      <w:rFonts w:ascii="Cambria" w:hAnsi="Cambria"/>
      <w:bCs/>
      <w:kern w:val="28"/>
      <w:sz w:val="32"/>
      <w:szCs w:val="32"/>
      <w:lang w:val="zh-CN"/>
    </w:rPr>
  </w:style>
  <w:style w:type="character" w:customStyle="1" w:styleId="ad">
    <w:name w:val="副标题 字符"/>
    <w:basedOn w:val="a0"/>
    <w:link w:val="ac"/>
    <w:uiPriority w:val="99"/>
    <w:qFormat/>
    <w:rsid w:val="00634B04"/>
    <w:rPr>
      <w:rFonts w:ascii="Cambria" w:eastAsia="宋体" w:hAnsi="Cambria" w:cs="Times New Roman"/>
      <w:bCs/>
      <w:kern w:val="28"/>
      <w:sz w:val="32"/>
      <w:szCs w:val="32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王卉</dc:creator>
  <cp:keywords/>
  <dc:description/>
  <cp:lastModifiedBy>王卉</cp:lastModifiedBy>
  <cp:revision>3</cp:revision>
  <dcterms:created xsi:type="dcterms:W3CDTF">2023-03-28T22:45:00Z</dcterms:created>
  <dcterms:modified xsi:type="dcterms:W3CDTF">2023-08-13T10:37:00Z</dcterms:modified>
</cp:coreProperties>
</file>