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8"/>
          <w:sz w:val="33"/>
          <w:szCs w:val="33"/>
          <w:shd w:val="clear" w:color="auto" w:fill="FFFFFF"/>
          <w:lang w:val="en-US" w:eastAsia="zh-CN"/>
        </w:rPr>
        <w:t>关于开展2023年度教育部产学合作协同育人项目结题验收工作的通知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300" w:right="30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有关高等学校、企业：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300" w:right="30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为深入贯彻《“十四五”教育发展规划》《国务院办公厅关于深化产教融合的若干意见》等文件精神，落实《教育部产学合作协同育人项目管理办法》（教高厅〔2020〕1号）要求，进一步加强项目全过程管理和结果考核，现开展2023年度教育部产学合作协同育人项目（以下简称“项目”）结题验收工作，有关事项通知如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300" w:right="30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一、结题范围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300" w:right="30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《教育部高等教育司关于公布2021年第一批产学合作协同育人项目立项名单的通知》（教高司函〔2021〕14号）、《教育部高等教育司关于公布2021年第二批产学合作协同育人项目立项名单的通知》（教高司函〔2021〕18号）、《教育部高等教育司关于公布2022年第一批产学合作协同育人项目立项名单的通知》（教高司函〔2022〕8号）批准立项的项目及“关于开展2022年度教育部产学合作协同育人项目结题验收工作的通知”中发起延期变更申请的项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300" w:right="30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二、申请说明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300" w:right="30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1.已到协议约定结题日期的项目，本次可正常申请结题。如项目不能按时结题，须在10月15日至10月31日提交项目延期结题申请（每个项目仅可申请延期一次，延期时间不超过一年），且须在下一年度申请结题，否则视为结题备案审核不通过。（延期变更申请访问路径：登录教师账号—产学合作—提交变更申请—待办—新建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300" w:right="30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2.未到协议约定结题日期的项目，如项目已完成，本次可申请结题。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300" w:right="30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3.（高校结题申请访问路径：产学合作—管理项目申请—待办）需在产学合作协同育人项目平台（以下简称“平台”）中完成企业验收流程。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300" w:right="30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三、工作流程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300" w:right="30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1.项目负责人完成项目流程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300" w:right="30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项目负责人通过平台（网址：http://cxhz.hep.com.cn）完成原项目申报流程，提交结题报告以及项目成果清单（项目结题报告模板可在平台的“常用文件”中下载）。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300" w:right="30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2.高校管理员审核项目成果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300" w:right="30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对于2021年第一批次、2021年第二批次、2022年第一批次及《关于开展2022年度教育部产学合作协同育人项目结题验收工作的通知》中发起延期变更申请的项目，请高校管理员完成结题申请审核。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300" w:right="30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3.企业进行项目验收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300" w:right="30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企业自行组织专家开展项目验收工作，并按要求通过平台报告验收结论，完成企业验收流程。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300" w:right="30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4.项目结题备案审核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300" w:right="30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项目专家组对在平台中完成企业验收流程的项目进行结题备案审核。结题备案审核结论分为“通过”和“不通过”。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300" w:right="30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四、时间安排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300" w:right="30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1.请项目负责人、有关企业于2023年10月31日前通过平台完成项目验收工作。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300" w:right="30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2.教育部高等教育司将适时公布结题项目名单。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300" w:right="30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五、联系方式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300" w:right="30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项目专家组秘书处：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300" w:right="30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邮箱：cxhz@moe.edu.cn。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300" w:right="30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教育部产学合作协同育人项目平台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300" w:right="30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 2023年09月28日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OWEzNTA0MDMzODA5OWQ1NGY5OGI3MGIyZTIyNzMifQ=="/>
  </w:docVars>
  <w:rsids>
    <w:rsidRoot w:val="3C4964C2"/>
    <w:rsid w:val="3A872302"/>
    <w:rsid w:val="3C4964C2"/>
    <w:rsid w:val="3D4E27BD"/>
    <w:rsid w:val="7F5803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2799;&#19990;&#37193;&#29645;&#24037;&#20316;\&#21508;&#31181;&#31295;&#20214;\&#36890;&#30693;\&#20851;&#20110;&#36716;&#21457;&#12298;&#20851;&#20110;&#24320;&#23637;2023&#24180;&#24230;&#25945;&#32946;&#37096;&#20135;&#23398;&#21512;&#20316;&#21327;&#21516;&#32946;&#20154;&#39033;&#30446;&#32467;&#39064;&#39564;&#25910;&#24037;&#20316;&#30340;&#36890;&#30693;&#12299;&#30340;&#36890;&#30693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关于转发《关于开展2023年度教育部产学合作协同育人项目结题验收工作的通知》的通知.doc</Template>
  <Pages>4</Pages>
  <Words>1174</Words>
  <Characters>1296</Characters>
  <Lines>0</Lines>
  <Paragraphs>0</Paragraphs>
  <TotalTime>1</TotalTime>
  <ScaleCrop>false</ScaleCrop>
  <LinksUpToDate>false</LinksUpToDate>
  <CharactersWithSpaces>1298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2023-09-28T08:29:00Z</dcterms:created>
  <dc:creator>- 宇宙德</dc:creator>
  <cp:lastModifiedBy>- 宇宙德</cp:lastModifiedBy>
  <dcterms:modified xsi:type="dcterms:W3CDTF">2023-09-28T08:30:26Z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9B4A363CF7FE4AFC9E255C7F0C7C640D_11</vt:lpwstr>
  </property>
</Properties>
</file>