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6" w:rsidRPr="00ED3A46" w:rsidRDefault="003D2446" w:rsidP="003D2446">
      <w:pPr>
        <w:rPr>
          <w:rFonts w:ascii="Times New Roman" w:eastAsia="方正楷体_GB2312" w:hAnsi="Times New Roman"/>
          <w:sz w:val="30"/>
          <w:szCs w:val="30"/>
        </w:rPr>
      </w:pPr>
    </w:p>
    <w:p w:rsidR="00BA3E17" w:rsidRDefault="00362C75" w:rsidP="003E4364">
      <w:pPr>
        <w:widowControl/>
        <w:spacing w:line="360" w:lineRule="auto"/>
        <w:jc w:val="center"/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</w:pPr>
      <w:r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武昌首义学院</w:t>
      </w:r>
    </w:p>
    <w:p w:rsidR="003D2446" w:rsidRPr="003E4364" w:rsidRDefault="003D2446" w:rsidP="00BA3E17">
      <w:pPr>
        <w:widowControl/>
        <w:spacing w:line="360" w:lineRule="auto"/>
        <w:jc w:val="center"/>
        <w:rPr>
          <w:rFonts w:ascii="方正小标宋简体" w:eastAsia="方正小标宋简体" w:hAnsi="仿宋" w:cs="宋体"/>
          <w:bCs/>
          <w:kern w:val="0"/>
          <w:sz w:val="52"/>
          <w:szCs w:val="44"/>
        </w:rPr>
      </w:pPr>
      <w:r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一流本科专业建设点</w:t>
      </w:r>
      <w:r w:rsidR="00362C75" w:rsidRPr="003E4364">
        <w:rPr>
          <w:rFonts w:ascii="方正小标宋简体" w:eastAsia="方正小标宋简体" w:hAnsi="仿宋" w:cs="宋体" w:hint="eastAsia"/>
          <w:bCs/>
          <w:kern w:val="0"/>
          <w:sz w:val="52"/>
          <w:szCs w:val="44"/>
        </w:rPr>
        <w:t>建设方案</w:t>
      </w: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p w:rsidR="003D2446" w:rsidRPr="00ED3A46" w:rsidRDefault="003D2446" w:rsidP="003D244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4678"/>
      </w:tblGrid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学</w:t>
            </w:r>
            <w:r w:rsidR="00362C75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院</w:t>
            </w: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（盖章）</w:t>
            </w: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bCs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spacing w:val="14"/>
                <w:kern w:val="0"/>
                <w:sz w:val="36"/>
                <w:szCs w:val="36"/>
              </w:rPr>
              <w:t>级   别：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jc w:val="left"/>
              <w:rPr>
                <w:rFonts w:ascii="仿宋" w:eastAsia="仿宋" w:hAnsi="仿宋" w:cs="仿宋"/>
                <w:bCs/>
                <w:kern w:val="0"/>
                <w:sz w:val="48"/>
                <w:szCs w:val="48"/>
              </w:rPr>
            </w:pPr>
            <w:r w:rsidRPr="00ED3A46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□国家级</w:t>
            </w:r>
            <w:r w:rsid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</w:t>
            </w:r>
            <w:r w:rsidRPr="00ED3A46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</w:t>
            </w:r>
            <w:r w:rsid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</w:t>
            </w:r>
            <w:r w:rsidRPr="00ED3A46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□省级</w:t>
            </w:r>
            <w:r w:rsid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 xml:space="preserve">   </w:t>
            </w:r>
            <w:r w:rsidR="005A33DB" w:rsidRP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</w:t>
            </w:r>
            <w:r w:rsid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校</w:t>
            </w:r>
            <w:r w:rsidR="005A33DB" w:rsidRPr="005A33DB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级</w:t>
            </w: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</w:p>
        </w:tc>
      </w:tr>
      <w:tr w:rsidR="003D2446" w:rsidRPr="00ED3A46" w:rsidTr="006A799A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446" w:rsidRPr="00ED3A46" w:rsidRDefault="003D2446" w:rsidP="006A799A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6"/>
                <w:szCs w:val="36"/>
                <w:u w:val="single"/>
              </w:rPr>
            </w:pPr>
            <w:r w:rsidRPr="00ED3A46">
              <w:rPr>
                <w:rFonts w:ascii="仿宋" w:eastAsia="仿宋" w:hAnsi="仿宋" w:cs="仿宋" w:hint="eastAsia"/>
                <w:kern w:val="0"/>
                <w:sz w:val="36"/>
                <w:szCs w:val="36"/>
              </w:rPr>
              <w:t>填写日期：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2446" w:rsidRPr="00ED3A46" w:rsidRDefault="003D2446" w:rsidP="006A799A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3D2446" w:rsidRPr="00ED3A46" w:rsidRDefault="003D2446" w:rsidP="003D2446">
      <w:pPr>
        <w:rPr>
          <w:rFonts w:ascii="Times New Roman" w:hAnsi="Times New Roman"/>
          <w:szCs w:val="21"/>
        </w:rPr>
      </w:pPr>
    </w:p>
    <w:p w:rsidR="003D2446" w:rsidRPr="00ED3A46" w:rsidRDefault="003D2446" w:rsidP="003D2446">
      <w:pPr>
        <w:rPr>
          <w:rFonts w:ascii="Times New Roman" w:hAnsi="Times New Roman"/>
        </w:rPr>
      </w:pPr>
    </w:p>
    <w:p w:rsidR="003D2446" w:rsidRDefault="003D2446" w:rsidP="003D2446">
      <w:pPr>
        <w:rPr>
          <w:rFonts w:ascii="Times New Roman" w:hAnsi="Times New Roman"/>
        </w:rPr>
      </w:pPr>
    </w:p>
    <w:p w:rsidR="00362C75" w:rsidRDefault="00362C75" w:rsidP="003D2446">
      <w:pPr>
        <w:rPr>
          <w:rFonts w:ascii="Times New Roman" w:hAnsi="Times New Roman"/>
        </w:rPr>
      </w:pPr>
    </w:p>
    <w:p w:rsidR="00362C75" w:rsidRPr="00ED3A46" w:rsidRDefault="00362C75" w:rsidP="003D2446">
      <w:pPr>
        <w:rPr>
          <w:rFonts w:ascii="Times New Roman" w:hAnsi="Times New Roman"/>
        </w:rPr>
      </w:pPr>
    </w:p>
    <w:p w:rsidR="003D2446" w:rsidRPr="00ED3A46" w:rsidRDefault="003D2446" w:rsidP="003D2446">
      <w:pPr>
        <w:rPr>
          <w:rFonts w:ascii="Times New Roman" w:hAnsi="Times New Roman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E4364" w:rsidRDefault="003E4364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62C75" w:rsidP="003D24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武昌首义学院</w:t>
      </w:r>
      <w:r w:rsidR="003D2446" w:rsidRPr="00ED3A46">
        <w:rPr>
          <w:rFonts w:ascii="黑体" w:eastAsia="黑体" w:hAnsi="黑体"/>
          <w:sz w:val="36"/>
          <w:szCs w:val="36"/>
        </w:rPr>
        <w:t>制</w:t>
      </w:r>
    </w:p>
    <w:p w:rsidR="003D2446" w:rsidRPr="00ED3A46" w:rsidRDefault="003D2446" w:rsidP="003D2446">
      <w:pPr>
        <w:jc w:val="center"/>
        <w:rPr>
          <w:rFonts w:ascii="黑体" w:eastAsia="黑体" w:hAnsi="黑体"/>
          <w:sz w:val="36"/>
          <w:szCs w:val="36"/>
        </w:rPr>
      </w:pPr>
    </w:p>
    <w:p w:rsidR="003D2446" w:rsidRPr="00ED3A46" w:rsidRDefault="003D2446" w:rsidP="003D2446">
      <w:pPr>
        <w:rPr>
          <w:rFonts w:ascii="Times New Roman" w:eastAsia="仿宋" w:hAnsi="Times New Roman"/>
          <w:sz w:val="32"/>
          <w:szCs w:val="32"/>
        </w:rPr>
      </w:pPr>
    </w:p>
    <w:p w:rsidR="003D2446" w:rsidRPr="00ED3A46" w:rsidRDefault="003D2446" w:rsidP="003D2446">
      <w:pPr>
        <w:jc w:val="center"/>
        <w:rPr>
          <w:rFonts w:ascii="Times New Roman" w:eastAsia="黑体" w:hAnsi="Times New Roman"/>
          <w:spacing w:val="100"/>
          <w:sz w:val="36"/>
          <w:szCs w:val="36"/>
        </w:rPr>
      </w:pPr>
      <w:r w:rsidRPr="00ED3A46">
        <w:rPr>
          <w:rFonts w:ascii="Times New Roman" w:eastAsia="黑体" w:hAnsi="Times New Roman"/>
          <w:spacing w:val="100"/>
          <w:sz w:val="36"/>
          <w:szCs w:val="36"/>
        </w:rPr>
        <w:t>填表说明</w:t>
      </w:r>
    </w:p>
    <w:p w:rsidR="003D2446" w:rsidRDefault="003D2446" w:rsidP="003D2446">
      <w:pPr>
        <w:ind w:firstLine="555"/>
        <w:jc w:val="center"/>
        <w:rPr>
          <w:rFonts w:ascii="Times New Roman" w:eastAsia="黑体" w:hAnsi="Times New Roman"/>
          <w:sz w:val="24"/>
          <w:szCs w:val="24"/>
        </w:rPr>
      </w:pPr>
    </w:p>
    <w:p w:rsidR="003E4364" w:rsidRPr="00ED3A46" w:rsidRDefault="003E4364" w:rsidP="003D2446">
      <w:pPr>
        <w:ind w:firstLine="555"/>
        <w:jc w:val="center"/>
        <w:rPr>
          <w:rFonts w:ascii="Times New Roman" w:eastAsia="黑体" w:hAnsi="Times New Roman"/>
          <w:sz w:val="24"/>
          <w:szCs w:val="24"/>
        </w:rPr>
      </w:pPr>
    </w:p>
    <w:p w:rsidR="003D2446" w:rsidRPr="00ED3A46" w:rsidRDefault="003D2446" w:rsidP="003D244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D3A46">
        <w:rPr>
          <w:rFonts w:ascii="仿宋_GB2312" w:eastAsia="仿宋_GB2312" w:hAnsi="Times New Roman" w:hint="eastAsia"/>
          <w:sz w:val="32"/>
          <w:szCs w:val="32"/>
        </w:rPr>
        <w:t>1.</w:t>
      </w:r>
      <w:r w:rsidR="005A33DB">
        <w:rPr>
          <w:rFonts w:ascii="仿宋_GB2312" w:eastAsia="仿宋_GB2312" w:hAnsi="Times New Roman" w:hint="eastAsia"/>
          <w:sz w:val="32"/>
          <w:szCs w:val="32"/>
        </w:rPr>
        <w:t>建设方案</w:t>
      </w:r>
      <w:r w:rsidRPr="00ED3A46">
        <w:rPr>
          <w:rFonts w:ascii="仿宋_GB2312" w:eastAsia="仿宋_GB2312" w:hAnsi="Times New Roman" w:hint="eastAsia"/>
          <w:sz w:val="32"/>
          <w:szCs w:val="32"/>
        </w:rPr>
        <w:t>以专业为单位填写，</w:t>
      </w:r>
      <w:r>
        <w:rPr>
          <w:rFonts w:ascii="仿宋_GB2312" w:eastAsia="仿宋_GB2312" w:hAnsi="Times New Roman" w:hint="eastAsia"/>
          <w:sz w:val="32"/>
          <w:szCs w:val="32"/>
        </w:rPr>
        <w:t>每</w:t>
      </w:r>
      <w:r w:rsidRPr="00ED3A46">
        <w:rPr>
          <w:rFonts w:ascii="仿宋_GB2312" w:eastAsia="仿宋_GB2312" w:hAnsi="Times New Roman" w:hint="eastAsia"/>
          <w:sz w:val="32"/>
          <w:szCs w:val="32"/>
        </w:rPr>
        <w:t>个专业填写一份。</w:t>
      </w:r>
    </w:p>
    <w:p w:rsidR="00616FC1" w:rsidRDefault="003D2446" w:rsidP="003D244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D3A46">
        <w:rPr>
          <w:rFonts w:ascii="仿宋_GB2312" w:eastAsia="仿宋_GB2312" w:hAnsi="Times New Roman" w:hint="eastAsia"/>
          <w:sz w:val="32"/>
          <w:szCs w:val="32"/>
        </w:rPr>
        <w:t>2.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本</w:t>
      </w:r>
      <w:r w:rsidR="00616FC1">
        <w:rPr>
          <w:rFonts w:ascii="仿宋_GB2312" w:eastAsia="仿宋_GB2312" w:hAnsi="Times New Roman" w:hint="eastAsia"/>
          <w:sz w:val="32"/>
          <w:szCs w:val="32"/>
        </w:rPr>
        <w:t>方案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的内容填写，要</w:t>
      </w:r>
      <w:r w:rsidR="00616FC1">
        <w:rPr>
          <w:rFonts w:ascii="仿宋_GB2312" w:eastAsia="仿宋_GB2312" w:hAnsi="Times New Roman" w:hint="eastAsia"/>
          <w:sz w:val="32"/>
          <w:szCs w:val="32"/>
        </w:rPr>
        <w:t>紧密结合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教育部、省教育厅</w:t>
      </w:r>
      <w:r w:rsidR="00A52463">
        <w:rPr>
          <w:rFonts w:ascii="仿宋_GB2312" w:eastAsia="仿宋_GB2312" w:hAnsi="Times New Roman" w:hint="eastAsia"/>
          <w:sz w:val="32"/>
          <w:szCs w:val="32"/>
        </w:rPr>
        <w:t>、学校</w:t>
      </w:r>
      <w:r w:rsidR="00616FC1">
        <w:rPr>
          <w:rFonts w:ascii="仿宋_GB2312" w:eastAsia="仿宋_GB2312" w:hAnsi="Times New Roman" w:hint="eastAsia"/>
          <w:sz w:val="32"/>
          <w:szCs w:val="32"/>
        </w:rPr>
        <w:t>对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一流本科专业建设</w:t>
      </w:r>
      <w:r w:rsidR="00AD1A3E">
        <w:rPr>
          <w:rFonts w:ascii="仿宋_GB2312" w:eastAsia="仿宋_GB2312" w:hAnsi="Times New Roman" w:hint="eastAsia"/>
          <w:sz w:val="32"/>
          <w:szCs w:val="32"/>
        </w:rPr>
        <w:t>的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相关要求</w:t>
      </w:r>
      <w:r w:rsidR="00AD1A3E">
        <w:rPr>
          <w:rFonts w:ascii="仿宋_GB2312" w:eastAsia="仿宋_GB2312" w:hAnsi="Times New Roman" w:hint="eastAsia"/>
          <w:sz w:val="32"/>
          <w:szCs w:val="32"/>
        </w:rPr>
        <w:t>，并参考我校发布的</w:t>
      </w:r>
      <w:r w:rsidR="00E63A49" w:rsidRPr="00E63A49">
        <w:rPr>
          <w:rFonts w:ascii="仿宋_GB2312" w:eastAsia="仿宋_GB2312" w:hAnsi="Times New Roman" w:hint="eastAsia"/>
          <w:sz w:val="32"/>
          <w:szCs w:val="32"/>
        </w:rPr>
        <w:t>武昌首义学院一流本科专业建设标准</w:t>
      </w:r>
      <w:r w:rsidR="00E63A49">
        <w:rPr>
          <w:rFonts w:ascii="仿宋_GB2312" w:eastAsia="仿宋_GB2312" w:hAnsi="Times New Roman" w:hint="eastAsia"/>
          <w:sz w:val="32"/>
          <w:szCs w:val="32"/>
        </w:rPr>
        <w:t>（详见</w:t>
      </w:r>
      <w:r w:rsidR="00AD1A3E">
        <w:rPr>
          <w:rFonts w:ascii="仿宋_GB2312" w:eastAsia="仿宋_GB2312" w:hAnsi="Times New Roman" w:hint="eastAsia"/>
          <w:sz w:val="32"/>
          <w:szCs w:val="32"/>
        </w:rPr>
        <w:t>《</w:t>
      </w:r>
      <w:r w:rsidR="00AD1A3E" w:rsidRPr="00AD1A3E">
        <w:rPr>
          <w:rFonts w:ascii="仿宋_GB2312" w:eastAsia="仿宋_GB2312" w:hAnsi="Times New Roman" w:hint="eastAsia"/>
          <w:sz w:val="32"/>
          <w:szCs w:val="32"/>
        </w:rPr>
        <w:t>武昌首义学院关于推进建设三级一流本科专业的实施意见</w:t>
      </w:r>
      <w:r w:rsidR="00AD1A3E">
        <w:rPr>
          <w:rFonts w:ascii="仿宋_GB2312" w:eastAsia="仿宋_GB2312" w:hAnsi="Times New Roman" w:hint="eastAsia"/>
          <w:sz w:val="32"/>
          <w:szCs w:val="32"/>
        </w:rPr>
        <w:t>》文件</w:t>
      </w:r>
      <w:r w:rsidR="00E63A49">
        <w:rPr>
          <w:rFonts w:ascii="仿宋_GB2312" w:eastAsia="仿宋_GB2312" w:hAnsi="Times New Roman" w:hint="eastAsia"/>
          <w:sz w:val="32"/>
          <w:szCs w:val="32"/>
        </w:rPr>
        <w:t>）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D2446" w:rsidRPr="00ED3A46" w:rsidRDefault="003D2446" w:rsidP="00AD1A3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D3A46">
        <w:rPr>
          <w:rFonts w:ascii="仿宋_GB2312" w:eastAsia="仿宋_GB2312" w:hAnsi="Times New Roman" w:hint="eastAsia"/>
          <w:sz w:val="32"/>
          <w:szCs w:val="32"/>
        </w:rPr>
        <w:t>3.</w:t>
      </w:r>
      <w:r w:rsidR="00AD1A3E">
        <w:rPr>
          <w:rFonts w:ascii="仿宋_GB2312" w:eastAsia="仿宋_GB2312" w:hAnsi="Times New Roman" w:hint="eastAsia"/>
          <w:sz w:val="32"/>
          <w:szCs w:val="32"/>
        </w:rPr>
        <w:t>本</w:t>
      </w:r>
      <w:r w:rsidR="00616FC1" w:rsidRPr="005A33DB">
        <w:rPr>
          <w:rFonts w:ascii="仿宋_GB2312" w:eastAsia="仿宋_GB2312" w:hAnsi="Times New Roman" w:hint="eastAsia"/>
          <w:sz w:val="32"/>
          <w:szCs w:val="32"/>
        </w:rPr>
        <w:t>方案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填写内容表</w:t>
      </w:r>
      <w:r w:rsidR="00616FC1" w:rsidRPr="00845991">
        <w:rPr>
          <w:rFonts w:ascii="仿宋_GB2312" w:eastAsia="仿宋_GB2312" w:hAnsi="Times New Roman" w:hint="eastAsia"/>
          <w:sz w:val="32"/>
          <w:szCs w:val="32"/>
        </w:rPr>
        <w:t>达</w:t>
      </w:r>
      <w:r w:rsidR="00AD1A3E" w:rsidRPr="00845991">
        <w:rPr>
          <w:rFonts w:ascii="仿宋_GB2312" w:eastAsia="仿宋_GB2312" w:hAnsi="Times New Roman" w:hint="eastAsia"/>
          <w:sz w:val="32"/>
          <w:szCs w:val="32"/>
        </w:rPr>
        <w:t>必须</w:t>
      </w:r>
      <w:r w:rsidR="00616FC1" w:rsidRPr="00845991">
        <w:rPr>
          <w:rFonts w:ascii="仿宋_GB2312" w:eastAsia="仿宋_GB2312" w:hAnsi="Times New Roman" w:hint="eastAsia"/>
          <w:sz w:val="32"/>
          <w:szCs w:val="32"/>
        </w:rPr>
        <w:t>准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确严谨</w:t>
      </w:r>
      <w:r w:rsidR="00A52463">
        <w:rPr>
          <w:rFonts w:ascii="仿宋_GB2312" w:eastAsia="仿宋_GB2312" w:hAnsi="Times New Roman" w:hint="eastAsia"/>
          <w:sz w:val="32"/>
          <w:szCs w:val="32"/>
        </w:rPr>
        <w:t>务实</w:t>
      </w:r>
      <w:r w:rsidR="00AD1A3E">
        <w:rPr>
          <w:rFonts w:ascii="仿宋_GB2312" w:eastAsia="仿宋_GB2312" w:hAnsi="Times New Roman" w:hint="eastAsia"/>
          <w:sz w:val="32"/>
          <w:szCs w:val="32"/>
        </w:rPr>
        <w:t>，</w:t>
      </w:r>
      <w:r w:rsidR="00616FC1" w:rsidRPr="00ED3A46">
        <w:rPr>
          <w:rFonts w:ascii="仿宋_GB2312" w:eastAsia="仿宋_GB2312" w:hAnsi="Times New Roman" w:hint="eastAsia"/>
          <w:sz w:val="32"/>
          <w:szCs w:val="32"/>
        </w:rPr>
        <w:t>填报内容不得有空缺项，如无内容应填“无”。</w:t>
      </w:r>
    </w:p>
    <w:p w:rsidR="003D2446" w:rsidRPr="00ED3A46" w:rsidRDefault="003D2446" w:rsidP="003D244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D3A46">
        <w:rPr>
          <w:rFonts w:ascii="仿宋_GB2312" w:eastAsia="仿宋_GB2312" w:hAnsi="Times New Roman" w:hint="eastAsia"/>
          <w:sz w:val="32"/>
          <w:szCs w:val="32"/>
        </w:rPr>
        <w:t>4.如表格篇幅不够，可自行调整排版或另附页。</w:t>
      </w:r>
    </w:p>
    <w:p w:rsidR="003D2446" w:rsidRPr="00ED3A46" w:rsidRDefault="003D2446" w:rsidP="003D244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3D2446" w:rsidRPr="00ED3A46" w:rsidRDefault="003D2446" w:rsidP="003D2446">
      <w:pPr>
        <w:spacing w:line="4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3D2446" w:rsidRPr="003B2555" w:rsidRDefault="003D2446" w:rsidP="00226D9E">
      <w:pPr>
        <w:spacing w:line="44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  <w:r w:rsidRPr="00ED3A46">
        <w:rPr>
          <w:rFonts w:ascii="Times New Roman" w:eastAsia="方正小标宋简体" w:hAnsi="Times New Roman"/>
          <w:sz w:val="36"/>
          <w:szCs w:val="36"/>
        </w:rPr>
        <w:br w:type="page"/>
      </w:r>
      <w:r w:rsidR="00226D9E">
        <w:rPr>
          <w:rFonts w:ascii="Times New Roman" w:eastAsia="黑体" w:hAnsi="Times New Roman" w:hint="eastAsia"/>
          <w:sz w:val="30"/>
          <w:szCs w:val="30"/>
        </w:rPr>
        <w:lastRenderedPageBreak/>
        <w:t>一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 w:rsidR="00226D9E" w:rsidRPr="003B2555">
        <w:rPr>
          <w:rFonts w:ascii="Times New Roman" w:eastAsia="黑体" w:hAnsi="Times New Roman"/>
          <w:color w:val="000000" w:themeColor="text1"/>
          <w:sz w:val="30"/>
          <w:szCs w:val="30"/>
        </w:rPr>
        <w:t>专业</w:t>
      </w:r>
      <w:r w:rsidR="00BA320A" w:rsidRPr="003B2555">
        <w:rPr>
          <w:rFonts w:ascii="Times New Roman" w:eastAsia="黑体" w:hAnsi="Times New Roman"/>
          <w:color w:val="000000" w:themeColor="text1"/>
          <w:sz w:val="30"/>
          <w:szCs w:val="30"/>
        </w:rPr>
        <w:t>建设</w:t>
      </w:r>
      <w:r w:rsidR="004C3B82" w:rsidRPr="003B2555">
        <w:rPr>
          <w:rFonts w:ascii="Times New Roman" w:eastAsia="黑体" w:hAnsi="Times New Roman"/>
          <w:color w:val="000000" w:themeColor="text1"/>
          <w:sz w:val="30"/>
          <w:szCs w:val="30"/>
        </w:rPr>
        <w:t>思路与</w:t>
      </w:r>
      <w:r w:rsidR="00BA320A" w:rsidRPr="003B2555">
        <w:rPr>
          <w:rFonts w:ascii="Times New Roman" w:eastAsia="黑体" w:hAnsi="Times New Roman"/>
          <w:color w:val="000000" w:themeColor="text1"/>
          <w:sz w:val="30"/>
          <w:szCs w:val="30"/>
        </w:rPr>
        <w:t>目标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3D2446" w:rsidRPr="00ED3A46" w:rsidTr="006A799A">
        <w:trPr>
          <w:trHeight w:val="9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spacing w:beforeLines="50" w:before="156"/>
              <w:rPr>
                <w:rFonts w:ascii="Times New Roman" w:hAnsi="Times New Roman"/>
              </w:rPr>
            </w:pPr>
            <w:r w:rsidRPr="00ED3A46">
              <w:rPr>
                <w:rFonts w:ascii="Times New Roman" w:eastAsia="仿宋" w:hAnsi="Times New Roman"/>
              </w:rPr>
              <w:t>（</w:t>
            </w:r>
            <w:r w:rsidRPr="003B2555">
              <w:rPr>
                <w:rFonts w:ascii="Times New Roman" w:eastAsia="仿宋" w:hAnsi="Times New Roman"/>
                <w:color w:val="000000" w:themeColor="text1"/>
              </w:rPr>
              <w:t>含专业定位、建设思路</w:t>
            </w:r>
            <w:r w:rsidR="004A4254" w:rsidRPr="003B2555">
              <w:rPr>
                <w:rFonts w:ascii="Times New Roman" w:eastAsia="仿宋" w:hAnsi="Times New Roman" w:hint="eastAsia"/>
                <w:color w:val="000000" w:themeColor="text1"/>
              </w:rPr>
              <w:t>及</w:t>
            </w:r>
            <w:r w:rsidR="00B302CF" w:rsidRPr="003B2555">
              <w:rPr>
                <w:rFonts w:ascii="Times New Roman" w:eastAsia="仿宋" w:hAnsi="Times New Roman"/>
                <w:color w:val="000000" w:themeColor="text1"/>
              </w:rPr>
              <w:t>建设拟</w:t>
            </w:r>
            <w:r w:rsidR="004A4254" w:rsidRPr="003B2555">
              <w:rPr>
                <w:rFonts w:ascii="Times New Roman" w:eastAsia="仿宋" w:hAnsi="Times New Roman" w:hint="eastAsia"/>
                <w:color w:val="000000" w:themeColor="text1"/>
              </w:rPr>
              <w:t>达到的既定</w:t>
            </w:r>
            <w:r w:rsidRPr="003B2555">
              <w:rPr>
                <w:rFonts w:ascii="Times New Roman" w:eastAsia="仿宋" w:hAnsi="Times New Roman"/>
                <w:color w:val="000000" w:themeColor="text1"/>
              </w:rPr>
              <w:t>目标</w:t>
            </w:r>
            <w:r w:rsidR="004C3B82" w:rsidRPr="003B2555">
              <w:rPr>
                <w:rFonts w:ascii="Times New Roman" w:eastAsia="仿宋" w:hAnsi="Times New Roman"/>
                <w:color w:val="000000" w:themeColor="text1"/>
              </w:rPr>
              <w:t>、</w:t>
            </w:r>
            <w:r w:rsidR="00B302CF" w:rsidRPr="003B2555">
              <w:rPr>
                <w:rFonts w:ascii="Times New Roman" w:eastAsia="仿宋" w:hAnsi="Times New Roman"/>
                <w:color w:val="000000" w:themeColor="text1"/>
              </w:rPr>
              <w:t>本</w:t>
            </w:r>
            <w:r w:rsidR="00B302CF">
              <w:rPr>
                <w:rFonts w:ascii="Times New Roman" w:eastAsia="仿宋" w:hAnsi="Times New Roman"/>
              </w:rPr>
              <w:t>专业</w:t>
            </w:r>
            <w:r w:rsidR="00AD1A3E">
              <w:rPr>
                <w:rFonts w:ascii="Times New Roman" w:eastAsia="仿宋" w:hAnsi="Times New Roman"/>
              </w:rPr>
              <w:t>重点</w:t>
            </w:r>
            <w:r w:rsidR="004C3B82">
              <w:rPr>
                <w:rFonts w:ascii="Times New Roman" w:eastAsia="仿宋" w:hAnsi="Times New Roman"/>
              </w:rPr>
              <w:t>发展的</w:t>
            </w:r>
            <w:r w:rsidR="004C3B82" w:rsidRPr="00ED3A46">
              <w:rPr>
                <w:rFonts w:ascii="Times New Roman" w:eastAsia="仿宋" w:hAnsi="Times New Roman"/>
              </w:rPr>
              <w:t>特色与优势</w:t>
            </w:r>
            <w:r w:rsidR="00FA29E8">
              <w:rPr>
                <w:rFonts w:ascii="Times New Roman" w:eastAsia="仿宋" w:hAnsi="Times New Roman" w:hint="eastAsia"/>
              </w:rPr>
              <w:t>等</w:t>
            </w:r>
            <w:r w:rsidRPr="00ED3A46">
              <w:rPr>
                <w:rFonts w:ascii="Times New Roman" w:eastAsia="仿宋" w:hAnsi="Times New Roman"/>
              </w:rPr>
              <w:t>。限</w:t>
            </w:r>
            <w:r w:rsidR="00FA29E8">
              <w:rPr>
                <w:rFonts w:ascii="Times New Roman" w:eastAsia="仿宋" w:hAnsi="Times New Roman" w:hint="eastAsia"/>
              </w:rPr>
              <w:t>1</w:t>
            </w:r>
            <w:r w:rsidR="00BF1A75">
              <w:rPr>
                <w:rFonts w:ascii="Times New Roman" w:eastAsia="仿宋" w:hAnsi="Times New Roman" w:hint="eastAsia"/>
              </w:rPr>
              <w:t>5</w:t>
            </w:r>
            <w:r w:rsidRPr="00ED3A46">
              <w:rPr>
                <w:rFonts w:ascii="Times New Roman" w:eastAsia="仿宋" w:hAnsi="Times New Roman"/>
              </w:rPr>
              <w:t>00</w:t>
            </w:r>
            <w:r w:rsidRPr="00ED3A46">
              <w:rPr>
                <w:rFonts w:ascii="Times New Roman" w:eastAsia="仿宋" w:hAnsi="Times New Roman"/>
              </w:rPr>
              <w:t>字以内</w:t>
            </w:r>
            <w:r w:rsidR="00383AD1">
              <w:rPr>
                <w:rFonts w:ascii="Times New Roman" w:eastAsia="仿宋" w:hAnsi="Times New Roman" w:hint="eastAsia"/>
              </w:rPr>
              <w:t>。</w:t>
            </w:r>
            <w:r w:rsidRPr="00ED3A46">
              <w:rPr>
                <w:rFonts w:ascii="Times New Roman" w:eastAsia="仿宋" w:hAnsi="Times New Roman"/>
              </w:rPr>
              <w:t>）</w:t>
            </w: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Default="003D2446" w:rsidP="003D2446">
      <w:pPr>
        <w:widowControl/>
        <w:jc w:val="left"/>
        <w:rPr>
          <w:rFonts w:ascii="Times New Roman" w:eastAsia="黑体" w:hAnsi="Times New Roman"/>
          <w:sz w:val="30"/>
          <w:szCs w:val="30"/>
        </w:rPr>
      </w:pPr>
    </w:p>
    <w:p w:rsidR="00BA320A" w:rsidRPr="00ED3A46" w:rsidRDefault="00BA320A" w:rsidP="00BA320A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 w:rsidRPr="00ED3A46"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/>
          <w:sz w:val="30"/>
          <w:szCs w:val="30"/>
        </w:rPr>
        <w:t>专业建设</w:t>
      </w:r>
      <w:r w:rsidR="003E4364">
        <w:rPr>
          <w:rFonts w:ascii="Times New Roman" w:eastAsia="黑体" w:hAnsi="Times New Roman"/>
          <w:sz w:val="30"/>
          <w:szCs w:val="30"/>
        </w:rPr>
        <w:t>内容及</w:t>
      </w:r>
      <w:r>
        <w:rPr>
          <w:rFonts w:ascii="Times New Roman" w:eastAsia="黑体" w:hAnsi="Times New Roman"/>
          <w:sz w:val="30"/>
          <w:szCs w:val="30"/>
        </w:rPr>
        <w:t>措施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BA320A" w:rsidRPr="00ED3A46" w:rsidTr="003E4364">
        <w:trPr>
          <w:trHeight w:val="6468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0A" w:rsidRPr="00ED3A46" w:rsidRDefault="00132D0E" w:rsidP="00BA320A">
            <w:pPr>
              <w:spacing w:beforeLines="50" w:before="156"/>
              <w:rPr>
                <w:rFonts w:ascii="Times New Roman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 w:rsidR="004A4254">
              <w:rPr>
                <w:rFonts w:ascii="Times New Roman" w:eastAsia="仿宋" w:hAnsi="Times New Roman"/>
              </w:rPr>
              <w:t>含</w:t>
            </w:r>
            <w:r w:rsidR="002B0FCF">
              <w:rPr>
                <w:rFonts w:ascii="Times New Roman" w:eastAsia="仿宋" w:hAnsi="Times New Roman"/>
              </w:rPr>
              <w:t>师资队伍建设、</w:t>
            </w:r>
            <w:r w:rsidR="00825931">
              <w:rPr>
                <w:rFonts w:ascii="Times New Roman" w:eastAsia="仿宋" w:hAnsi="Times New Roman"/>
              </w:rPr>
              <w:t>人才培养</w:t>
            </w:r>
            <w:r w:rsidR="00234EB3">
              <w:rPr>
                <w:rFonts w:ascii="Times New Roman" w:eastAsia="仿宋" w:hAnsi="Times New Roman" w:hint="eastAsia"/>
              </w:rPr>
              <w:t>及</w:t>
            </w:r>
            <w:r w:rsidR="00825931">
              <w:rPr>
                <w:rFonts w:ascii="Times New Roman" w:eastAsia="仿宋" w:hAnsi="Times New Roman"/>
              </w:rPr>
              <w:t>教育教学改革、科学研究</w:t>
            </w:r>
            <w:r w:rsidR="00234EB3">
              <w:rPr>
                <w:rFonts w:ascii="Times New Roman" w:eastAsia="仿宋" w:hAnsi="Times New Roman"/>
              </w:rPr>
              <w:t>与转化</w:t>
            </w:r>
            <w:r w:rsidR="00825931">
              <w:rPr>
                <w:rFonts w:ascii="Times New Roman" w:eastAsia="仿宋" w:hAnsi="Times New Roman"/>
              </w:rPr>
              <w:t>建设、</w:t>
            </w:r>
            <w:r w:rsidR="00234EB3">
              <w:rPr>
                <w:rFonts w:ascii="Times New Roman" w:eastAsia="仿宋" w:hAnsi="Times New Roman" w:hint="eastAsia"/>
              </w:rPr>
              <w:t>教学</w:t>
            </w:r>
            <w:r w:rsidR="002B0FCF">
              <w:rPr>
                <w:rFonts w:ascii="Times New Roman" w:eastAsia="仿宋" w:hAnsi="Times New Roman"/>
              </w:rPr>
              <w:t>条件建设</w:t>
            </w:r>
            <w:r w:rsidR="00234EB3">
              <w:rPr>
                <w:rFonts w:ascii="Times New Roman" w:eastAsia="仿宋" w:hAnsi="Times New Roman" w:hint="eastAsia"/>
              </w:rPr>
              <w:t>（含</w:t>
            </w:r>
            <w:r w:rsidR="00BA320A" w:rsidRPr="00ED3A46">
              <w:rPr>
                <w:rFonts w:ascii="Times New Roman" w:eastAsia="仿宋" w:hAnsi="Times New Roman" w:hint="eastAsia"/>
              </w:rPr>
              <w:t>质量监控与保障</w:t>
            </w:r>
            <w:r w:rsidR="00234EB3">
              <w:rPr>
                <w:rFonts w:ascii="Times New Roman" w:eastAsia="仿宋" w:hAnsi="Times New Roman" w:hint="eastAsia"/>
              </w:rPr>
              <w:t>），促进社会服务和交流合作</w:t>
            </w:r>
            <w:r w:rsidR="002B0FCF">
              <w:rPr>
                <w:rFonts w:ascii="Times New Roman" w:eastAsia="仿宋" w:hAnsi="Times New Roman" w:hint="eastAsia"/>
              </w:rPr>
              <w:t>等</w:t>
            </w:r>
            <w:r w:rsidR="00383AD1">
              <w:rPr>
                <w:rFonts w:ascii="Times New Roman" w:eastAsia="仿宋" w:hAnsi="Times New Roman" w:hint="eastAsia"/>
              </w:rPr>
              <w:t>主要</w:t>
            </w:r>
            <w:r w:rsidR="00383AD1">
              <w:rPr>
                <w:rFonts w:ascii="Times New Roman" w:eastAsia="仿宋" w:hAnsi="Times New Roman"/>
              </w:rPr>
              <w:t>建设内容及建设措施</w:t>
            </w:r>
            <w:r w:rsidR="00BA320A" w:rsidRPr="00ED3A46">
              <w:rPr>
                <w:rFonts w:ascii="Times New Roman" w:eastAsia="仿宋" w:hAnsi="Times New Roman"/>
              </w:rPr>
              <w:t>。</w:t>
            </w:r>
            <w:r w:rsidR="00F94932">
              <w:rPr>
                <w:rFonts w:ascii="Times New Roman" w:eastAsia="仿宋" w:hAnsi="Times New Roman"/>
              </w:rPr>
              <w:t>参考武昌首义学院一流本科专业建设标准。</w:t>
            </w:r>
            <w:r w:rsidR="003E4364">
              <w:rPr>
                <w:rFonts w:ascii="Times New Roman" w:eastAsia="仿宋" w:hAnsi="Times New Roman" w:hint="eastAsia"/>
              </w:rPr>
              <w:t>3</w:t>
            </w:r>
            <w:r w:rsidR="004A4254">
              <w:rPr>
                <w:rFonts w:ascii="Times New Roman" w:eastAsia="仿宋" w:hAnsi="Times New Roman" w:hint="eastAsia"/>
              </w:rPr>
              <w:t>5</w:t>
            </w:r>
            <w:r w:rsidR="00BA320A" w:rsidRPr="00ED3A46">
              <w:rPr>
                <w:rFonts w:ascii="Times New Roman" w:eastAsia="仿宋" w:hAnsi="Times New Roman"/>
              </w:rPr>
              <w:t>00</w:t>
            </w:r>
            <w:r w:rsidR="00BA320A" w:rsidRPr="00ED3A46">
              <w:rPr>
                <w:rFonts w:ascii="Times New Roman" w:eastAsia="仿宋" w:hAnsi="Times New Roman"/>
              </w:rPr>
              <w:t>字以内</w:t>
            </w:r>
            <w:r w:rsidR="00383AD1">
              <w:rPr>
                <w:rFonts w:ascii="Times New Roman" w:eastAsia="仿宋" w:hAnsi="Times New Roman" w:hint="eastAsia"/>
              </w:rPr>
              <w:t>。</w:t>
            </w:r>
            <w:r w:rsidR="00BA320A" w:rsidRPr="00ED3A46">
              <w:rPr>
                <w:rFonts w:ascii="Times New Roman" w:eastAsia="仿宋" w:hAnsi="Times New Roman"/>
              </w:rPr>
              <w:t>）</w:t>
            </w: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</w:rPr>
            </w:pPr>
          </w:p>
          <w:p w:rsidR="00BA320A" w:rsidRPr="00ED3A46" w:rsidRDefault="00BA320A" w:rsidP="00672AB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Pr="00845991" w:rsidRDefault="002B0FCF" w:rsidP="00845991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三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3D4FB5">
        <w:rPr>
          <w:rFonts w:ascii="Times New Roman" w:eastAsia="黑体" w:hAnsi="Times New Roman"/>
          <w:sz w:val="30"/>
          <w:szCs w:val="30"/>
        </w:rPr>
        <w:t>专业</w:t>
      </w:r>
      <w:r w:rsidR="00845991">
        <w:rPr>
          <w:rFonts w:ascii="Times New Roman" w:eastAsia="黑体" w:hAnsi="Times New Roman"/>
          <w:sz w:val="30"/>
          <w:szCs w:val="30"/>
        </w:rPr>
        <w:t>预期成果及形式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63439E" w:rsidRPr="00ED3A46" w:rsidTr="00F70C6B">
        <w:trPr>
          <w:trHeight w:val="4996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9E" w:rsidRPr="00845991" w:rsidRDefault="00845991" w:rsidP="007B70A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845991">
              <w:rPr>
                <w:rFonts w:ascii="仿宋" w:eastAsia="仿宋" w:hAnsi="仿宋" w:hint="eastAsia"/>
                <w:szCs w:val="21"/>
              </w:rPr>
              <w:t>包含但不限于</w:t>
            </w:r>
            <w:r w:rsidRPr="00845991">
              <w:rPr>
                <w:rFonts w:ascii="仿宋" w:eastAsia="仿宋" w:hAnsi="仿宋"/>
                <w:szCs w:val="21"/>
              </w:rPr>
              <w:t>人才培养方案、</w:t>
            </w:r>
            <w:r w:rsidRPr="00845991">
              <w:rPr>
                <w:rFonts w:ascii="仿宋" w:eastAsia="仿宋" w:hAnsi="仿宋" w:hint="eastAsia"/>
                <w:szCs w:val="21"/>
              </w:rPr>
              <w:t>产教融合</w:t>
            </w:r>
            <w:r w:rsidRPr="00845991">
              <w:rPr>
                <w:rFonts w:ascii="仿宋" w:eastAsia="仿宋" w:hAnsi="仿宋"/>
                <w:szCs w:val="21"/>
              </w:rPr>
              <w:t>方面的平台建设成果，</w:t>
            </w:r>
            <w:r w:rsidRPr="00845991">
              <w:rPr>
                <w:rFonts w:ascii="仿宋" w:eastAsia="仿宋" w:hAnsi="仿宋" w:hint="eastAsia"/>
                <w:szCs w:val="21"/>
              </w:rPr>
              <w:t>教学成果奖、教学名师、教学团队、课程与教材建设、教学改革项目、科学研究项目、论文、学生竞赛</w:t>
            </w:r>
            <w:r w:rsidR="007B0B2C">
              <w:rPr>
                <w:rFonts w:ascii="仿宋" w:eastAsia="仿宋" w:hAnsi="仿宋" w:hint="eastAsia"/>
                <w:szCs w:val="21"/>
              </w:rPr>
              <w:t>就业</w:t>
            </w:r>
            <w:r w:rsidRPr="00845991">
              <w:rPr>
                <w:rFonts w:ascii="仿宋" w:eastAsia="仿宋" w:hAnsi="仿宋" w:hint="eastAsia"/>
                <w:szCs w:val="21"/>
              </w:rPr>
              <w:t>等方面的</w:t>
            </w:r>
            <w:r w:rsidR="000410B9">
              <w:rPr>
                <w:rFonts w:ascii="仿宋" w:eastAsia="仿宋" w:hAnsi="仿宋" w:hint="eastAsia"/>
                <w:szCs w:val="21"/>
              </w:rPr>
              <w:t>预期</w:t>
            </w:r>
            <w:r w:rsidRPr="00845991">
              <w:rPr>
                <w:rFonts w:ascii="仿宋" w:eastAsia="仿宋" w:hAnsi="仿宋" w:hint="eastAsia"/>
                <w:szCs w:val="21"/>
              </w:rPr>
              <w:t>建设成果</w:t>
            </w:r>
            <w:r w:rsidR="0091251C">
              <w:rPr>
                <w:rFonts w:ascii="仿宋" w:eastAsia="仿宋" w:hAnsi="仿宋" w:hint="eastAsia"/>
                <w:szCs w:val="21"/>
              </w:rPr>
              <w:t>。可量化的成果</w:t>
            </w:r>
            <w:r w:rsidR="003B2555">
              <w:rPr>
                <w:rFonts w:ascii="仿宋" w:eastAsia="仿宋" w:hAnsi="仿宋" w:hint="eastAsia"/>
                <w:szCs w:val="21"/>
              </w:rPr>
              <w:t>列表量化指标</w:t>
            </w:r>
            <w:r w:rsidR="0091251C">
              <w:rPr>
                <w:rFonts w:ascii="仿宋" w:eastAsia="仿宋" w:hAnsi="仿宋" w:hint="eastAsia"/>
                <w:szCs w:val="21"/>
              </w:rPr>
              <w:t>，不宜量化的成果用文字表述</w:t>
            </w:r>
            <w:r w:rsidR="003118EF">
              <w:rPr>
                <w:rFonts w:ascii="仿宋" w:eastAsia="仿宋" w:hAnsi="仿宋" w:hint="eastAsia"/>
                <w:szCs w:val="21"/>
              </w:rPr>
              <w:t>。</w:t>
            </w:r>
            <w:r w:rsidR="0091251C" w:rsidRPr="00ED3A46">
              <w:rPr>
                <w:rFonts w:ascii="Times New Roman" w:eastAsia="仿宋" w:hAnsi="Times New Roman"/>
              </w:rPr>
              <w:t>限</w:t>
            </w:r>
            <w:r w:rsidR="005B7C8D">
              <w:rPr>
                <w:rFonts w:ascii="Times New Roman" w:eastAsia="仿宋" w:hAnsi="Times New Roman" w:hint="eastAsia"/>
              </w:rPr>
              <w:t>8</w:t>
            </w:r>
            <w:r w:rsidR="0091251C" w:rsidRPr="00ED3A46">
              <w:rPr>
                <w:rFonts w:ascii="Times New Roman" w:eastAsia="仿宋" w:hAnsi="Times New Roman"/>
              </w:rPr>
              <w:t>00</w:t>
            </w:r>
            <w:r w:rsidR="0091251C" w:rsidRPr="00ED3A46">
              <w:rPr>
                <w:rFonts w:ascii="Times New Roman" w:eastAsia="仿宋" w:hAnsi="Times New Roman"/>
              </w:rPr>
              <w:t>字以内</w:t>
            </w:r>
            <w:r w:rsidRPr="00845991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Pr="00ED3A46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Pr="00ED3A46" w:rsidRDefault="0063439E" w:rsidP="007B70AE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63439E" w:rsidRPr="00ED3A46" w:rsidRDefault="0063439E" w:rsidP="0063439E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845991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63439E" w:rsidRDefault="00845991" w:rsidP="002B0FCF">
      <w:pPr>
        <w:widowControl/>
        <w:adjustRightInd w:val="0"/>
        <w:snapToGrid w:val="0"/>
        <w:spacing w:line="360" w:lineRule="exact"/>
        <w:jc w:val="left"/>
        <w:rPr>
          <w:rFonts w:ascii="Times New Roman" w:eastAsia="黑体" w:hAnsi="Times New Roman"/>
          <w:sz w:val="30"/>
          <w:szCs w:val="30"/>
        </w:rPr>
      </w:pPr>
      <w:r w:rsidRPr="00845991">
        <w:rPr>
          <w:rFonts w:ascii="Times New Roman" w:eastAsia="黑体" w:hAnsi="Times New Roman"/>
          <w:sz w:val="30"/>
          <w:szCs w:val="30"/>
        </w:rPr>
        <w:t>四、</w:t>
      </w:r>
      <w:r>
        <w:rPr>
          <w:rFonts w:ascii="Times New Roman" w:eastAsia="黑体" w:hAnsi="Times New Roman"/>
          <w:sz w:val="30"/>
          <w:szCs w:val="30"/>
        </w:rPr>
        <w:t>专业建设计划进度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845991" w:rsidRPr="00ED3A46" w:rsidTr="00D267E4">
        <w:trPr>
          <w:trHeight w:val="7380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E4" w:rsidRDefault="00D267E4" w:rsidP="00D267E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267E4" w:rsidRPr="00D267E4" w:rsidRDefault="00D267E4" w:rsidP="00D267E4">
            <w:pPr>
              <w:rPr>
                <w:rFonts w:ascii="仿宋" w:eastAsia="仿宋" w:hAnsi="仿宋"/>
                <w:sz w:val="24"/>
                <w:szCs w:val="24"/>
              </w:rPr>
            </w:pPr>
            <w:r w:rsidRPr="00D267E4">
              <w:rPr>
                <w:rFonts w:ascii="仿宋" w:eastAsia="仿宋" w:hAnsi="仿宋" w:hint="eastAsia"/>
                <w:sz w:val="24"/>
                <w:szCs w:val="24"/>
              </w:rPr>
              <w:t>中期进度：      年      月  ——       年      月</w:t>
            </w:r>
          </w:p>
          <w:p w:rsidR="00845991" w:rsidRPr="00D267E4" w:rsidRDefault="00132D0E" w:rsidP="00D267E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完成情况</w:t>
            </w:r>
            <w:r w:rsidR="00D267E4" w:rsidRPr="00D267E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267E4" w:rsidRDefault="00D267E4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267E4" w:rsidRPr="00D267E4" w:rsidRDefault="00D267E4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45991" w:rsidRPr="00D267E4" w:rsidRDefault="00845991" w:rsidP="00195AE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267E4" w:rsidRPr="00D267E4" w:rsidRDefault="00D267E4" w:rsidP="00D267E4">
            <w:pPr>
              <w:rPr>
                <w:rFonts w:ascii="仿宋" w:eastAsia="仿宋" w:hAnsi="仿宋"/>
                <w:sz w:val="24"/>
                <w:szCs w:val="24"/>
              </w:rPr>
            </w:pPr>
            <w:r w:rsidRPr="00D267E4">
              <w:rPr>
                <w:rFonts w:ascii="仿宋" w:eastAsia="仿宋" w:hAnsi="仿宋" w:hint="eastAsia"/>
                <w:sz w:val="24"/>
                <w:szCs w:val="24"/>
              </w:rPr>
              <w:t>结题时间：      年      月</w:t>
            </w:r>
          </w:p>
          <w:p w:rsidR="00845991" w:rsidRPr="00D267E4" w:rsidRDefault="00D267E4" w:rsidP="00D267E4">
            <w:pPr>
              <w:rPr>
                <w:rFonts w:ascii="仿宋" w:eastAsia="仿宋" w:hAnsi="仿宋"/>
                <w:sz w:val="24"/>
                <w:szCs w:val="24"/>
              </w:rPr>
            </w:pPr>
            <w:r w:rsidRPr="00D267E4">
              <w:rPr>
                <w:rFonts w:ascii="仿宋" w:eastAsia="仿宋" w:hAnsi="仿宋" w:hint="eastAsia"/>
                <w:sz w:val="24"/>
                <w:szCs w:val="24"/>
              </w:rPr>
              <w:t>目标：</w:t>
            </w: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</w:rPr>
            </w:pPr>
          </w:p>
          <w:p w:rsidR="00845991" w:rsidRPr="00ED3A46" w:rsidRDefault="00845991" w:rsidP="00195AE3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D2446" w:rsidRPr="00ED3A46" w:rsidRDefault="00D267E4" w:rsidP="003D2446">
      <w:pPr>
        <w:spacing w:afterLines="50" w:after="156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</w:t>
      </w:r>
      <w:r w:rsidR="003D2446" w:rsidRPr="00ED3A46">
        <w:rPr>
          <w:rFonts w:ascii="Times New Roman" w:eastAsia="黑体" w:hAnsi="Times New Roman"/>
          <w:sz w:val="30"/>
          <w:szCs w:val="30"/>
        </w:rPr>
        <w:t>、</w:t>
      </w:r>
      <w:r w:rsidR="003D2446" w:rsidRPr="00ED3A46">
        <w:rPr>
          <w:rFonts w:ascii="Times New Roman" w:eastAsia="黑体" w:hAnsi="Times New Roman" w:hint="eastAsia"/>
          <w:sz w:val="30"/>
          <w:szCs w:val="30"/>
        </w:rPr>
        <w:t>专业所在</w:t>
      </w:r>
      <w:r w:rsidR="003D2446" w:rsidRPr="00ED3A46">
        <w:rPr>
          <w:rFonts w:ascii="Times New Roman" w:eastAsia="黑体" w:hAnsi="Times New Roman"/>
          <w:sz w:val="30"/>
          <w:szCs w:val="30"/>
        </w:rPr>
        <w:t>学院审核意见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3D2446" w:rsidRPr="00ED3A46" w:rsidTr="005E56AB">
        <w:trPr>
          <w:trHeight w:val="346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6" w:rsidRPr="00ED3A46" w:rsidRDefault="003D2446" w:rsidP="006A799A">
            <w:pPr>
              <w:rPr>
                <w:rFonts w:ascii="Times New Roman" w:hAnsi="Times New Roman"/>
              </w:rPr>
            </w:pPr>
          </w:p>
          <w:p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Pr="00ED3A46" w:rsidRDefault="003D2446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Default="003D2446" w:rsidP="006A799A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6A799A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6A799A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6A799A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6A799A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6A799A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D2446" w:rsidRPr="00ED3A46" w:rsidRDefault="003D2446" w:rsidP="006A799A">
            <w:pPr>
              <w:ind w:firstLineChars="1800" w:firstLine="432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学院主要负责人签字：</w:t>
            </w:r>
          </w:p>
          <w:p w:rsidR="003D2446" w:rsidRPr="00ED3A46" w:rsidRDefault="003D2446" w:rsidP="005E56AB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（盖章）</w:t>
            </w:r>
          </w:p>
          <w:p w:rsidR="003D2446" w:rsidRPr="00ED3A46" w:rsidRDefault="003D2446" w:rsidP="005E56AB">
            <w:pPr>
              <w:ind w:firstLineChars="2350" w:firstLine="5640"/>
              <w:rPr>
                <w:rFonts w:ascii="Times New Roman" w:hAnsi="Times New Roman"/>
                <w:szCs w:val="21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 w:rsidR="007B4665"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</w:tc>
      </w:tr>
    </w:tbl>
    <w:p w:rsidR="00C02380" w:rsidRDefault="00C02380" w:rsidP="003D2446">
      <w:pPr>
        <w:rPr>
          <w:rFonts w:ascii="Times New Roman" w:eastAsia="黑体" w:hAnsi="Times New Roman" w:hint="eastAsia"/>
          <w:sz w:val="30"/>
          <w:szCs w:val="30"/>
        </w:rPr>
      </w:pPr>
    </w:p>
    <w:p w:rsidR="00D267E4" w:rsidRDefault="00C02380" w:rsidP="003D2446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</w:t>
      </w:r>
      <w:r w:rsidR="00D267E4" w:rsidRPr="00D267E4">
        <w:rPr>
          <w:rFonts w:ascii="Times New Roman" w:eastAsia="黑体" w:hAnsi="Times New Roman" w:hint="eastAsia"/>
          <w:sz w:val="30"/>
          <w:szCs w:val="30"/>
        </w:rPr>
        <w:t>、</w:t>
      </w:r>
      <w:r w:rsidR="005E56AB" w:rsidRPr="00ED3A46">
        <w:rPr>
          <w:rFonts w:ascii="Times New Roman" w:eastAsia="黑体" w:hAnsi="Times New Roman" w:hint="eastAsia"/>
          <w:sz w:val="30"/>
          <w:szCs w:val="30"/>
        </w:rPr>
        <w:t>学校</w:t>
      </w:r>
      <w:r w:rsidR="005E56AB" w:rsidRPr="00ED3A46">
        <w:rPr>
          <w:rFonts w:ascii="Times New Roman" w:eastAsia="黑体" w:hAnsi="Times New Roman"/>
          <w:sz w:val="30"/>
          <w:szCs w:val="30"/>
        </w:rPr>
        <w:t>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D267E4" w:rsidRPr="00ED3A46" w:rsidTr="005E56AB">
        <w:trPr>
          <w:trHeight w:val="220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E4" w:rsidRPr="00ED3A46" w:rsidRDefault="00D267E4" w:rsidP="00195AE3">
            <w:pPr>
              <w:rPr>
                <w:rFonts w:ascii="Times New Roman" w:hAnsi="Times New Roman"/>
              </w:rPr>
            </w:pPr>
          </w:p>
          <w:p w:rsidR="00D267E4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Default="003B2555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 w:hint="eastAsia"/>
                <w:sz w:val="24"/>
                <w:szCs w:val="24"/>
              </w:rPr>
            </w:pPr>
          </w:p>
          <w:p w:rsidR="00C02380" w:rsidRDefault="00C02380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3B2555" w:rsidRPr="00ED3A46" w:rsidRDefault="003B2555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D267E4" w:rsidRPr="00ED3A46" w:rsidRDefault="00D267E4" w:rsidP="00195AE3">
            <w:pPr>
              <w:rPr>
                <w:rFonts w:ascii="Times New Roman" w:eastAsia="方正仿宋_GB2312" w:hAnsi="Times New Roman"/>
                <w:sz w:val="24"/>
                <w:szCs w:val="24"/>
              </w:rPr>
            </w:pPr>
          </w:p>
          <w:p w:rsidR="005E56AB" w:rsidRPr="00ED3A46" w:rsidRDefault="005E56AB" w:rsidP="005E56AB">
            <w:pPr>
              <w:ind w:firstLineChars="2100" w:firstLine="50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校领导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签字：</w:t>
            </w:r>
          </w:p>
          <w:p w:rsidR="005E56AB" w:rsidRPr="00ED3A46" w:rsidRDefault="005E56AB" w:rsidP="005E56AB">
            <w:pPr>
              <w:ind w:firstLineChars="2150" w:firstLine="516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（</w:t>
            </w:r>
            <w:r w:rsidR="00C66735">
              <w:rPr>
                <w:rFonts w:ascii="Times New Roman" w:eastAsia="方正仿宋_GB2312" w:hAnsi="Times New Roman" w:hint="eastAsia"/>
                <w:sz w:val="24"/>
                <w:szCs w:val="24"/>
              </w:rPr>
              <w:t>盖</w:t>
            </w:r>
            <w:bookmarkStart w:id="0" w:name="_GoBack"/>
            <w:bookmarkEnd w:id="0"/>
            <w:r w:rsidRPr="00ED3A46">
              <w:rPr>
                <w:rFonts w:ascii="Times New Roman" w:eastAsia="方正仿宋_GB2312" w:hAnsi="Times New Roman" w:hint="eastAsia"/>
                <w:sz w:val="24"/>
                <w:szCs w:val="24"/>
              </w:rPr>
              <w:t>章）</w:t>
            </w:r>
          </w:p>
          <w:p w:rsidR="005E56AB" w:rsidRPr="00ED3A46" w:rsidRDefault="005E56AB" w:rsidP="005E56AB">
            <w:pPr>
              <w:ind w:firstLineChars="2350" w:firstLine="5640"/>
              <w:rPr>
                <w:rFonts w:ascii="Times New Roman" w:eastAsia="方正仿宋_GB2312" w:hAnsi="Times New Roman"/>
                <w:sz w:val="24"/>
                <w:szCs w:val="24"/>
              </w:rPr>
            </w:pP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  <w:szCs w:val="24"/>
              </w:rPr>
              <w:t xml:space="preserve">    </w:t>
            </w:r>
            <w:r w:rsidRPr="00ED3A46">
              <w:rPr>
                <w:rFonts w:ascii="Times New Roman" w:eastAsia="方正仿宋_GB2312" w:hAnsi="Times New Roman"/>
                <w:sz w:val="24"/>
                <w:szCs w:val="24"/>
              </w:rPr>
              <w:t>日</w:t>
            </w:r>
          </w:p>
          <w:p w:rsidR="00D267E4" w:rsidRPr="00ED3A46" w:rsidRDefault="00D267E4" w:rsidP="005E56AB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B851EB" w:rsidRDefault="00B851EB"/>
    <w:sectPr w:rsidR="00B851EB" w:rsidSect="003E43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21" w:rsidRDefault="00034D21">
      <w:r>
        <w:separator/>
      </w:r>
    </w:p>
  </w:endnote>
  <w:endnote w:type="continuationSeparator" w:id="0">
    <w:p w:rsidR="00034D21" w:rsidRDefault="0003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21" w:rsidRDefault="00034D21">
      <w:r>
        <w:separator/>
      </w:r>
    </w:p>
  </w:footnote>
  <w:footnote w:type="continuationSeparator" w:id="0">
    <w:p w:rsidR="00034D21" w:rsidRDefault="0003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46"/>
    <w:rsid w:val="00034D21"/>
    <w:rsid w:val="000410B9"/>
    <w:rsid w:val="00124F69"/>
    <w:rsid w:val="00132D0E"/>
    <w:rsid w:val="00226D9E"/>
    <w:rsid w:val="00234EB3"/>
    <w:rsid w:val="002B0FCF"/>
    <w:rsid w:val="002F084E"/>
    <w:rsid w:val="00307690"/>
    <w:rsid w:val="003118EF"/>
    <w:rsid w:val="00323B07"/>
    <w:rsid w:val="0034175B"/>
    <w:rsid w:val="00362C75"/>
    <w:rsid w:val="0036774B"/>
    <w:rsid w:val="00383AD1"/>
    <w:rsid w:val="003964FB"/>
    <w:rsid w:val="003B2555"/>
    <w:rsid w:val="003D2446"/>
    <w:rsid w:val="003D4FB5"/>
    <w:rsid w:val="003E4364"/>
    <w:rsid w:val="0043141E"/>
    <w:rsid w:val="004A4254"/>
    <w:rsid w:val="004C3B82"/>
    <w:rsid w:val="005A33DB"/>
    <w:rsid w:val="005B7C8D"/>
    <w:rsid w:val="005E56AB"/>
    <w:rsid w:val="00616FC1"/>
    <w:rsid w:val="0063439E"/>
    <w:rsid w:val="006B0990"/>
    <w:rsid w:val="006B48DC"/>
    <w:rsid w:val="007B0B2C"/>
    <w:rsid w:val="007B4665"/>
    <w:rsid w:val="00825931"/>
    <w:rsid w:val="00841D8E"/>
    <w:rsid w:val="00845991"/>
    <w:rsid w:val="008E6F64"/>
    <w:rsid w:val="0091251C"/>
    <w:rsid w:val="00A03D4C"/>
    <w:rsid w:val="00A52463"/>
    <w:rsid w:val="00A92A8C"/>
    <w:rsid w:val="00AD1A3E"/>
    <w:rsid w:val="00B302CF"/>
    <w:rsid w:val="00B5363C"/>
    <w:rsid w:val="00B851EB"/>
    <w:rsid w:val="00BA320A"/>
    <w:rsid w:val="00BA3A82"/>
    <w:rsid w:val="00BA3E17"/>
    <w:rsid w:val="00BF1A75"/>
    <w:rsid w:val="00C02380"/>
    <w:rsid w:val="00C11054"/>
    <w:rsid w:val="00C50A62"/>
    <w:rsid w:val="00C66735"/>
    <w:rsid w:val="00CC41FF"/>
    <w:rsid w:val="00D267E4"/>
    <w:rsid w:val="00E63A49"/>
    <w:rsid w:val="00E93287"/>
    <w:rsid w:val="00F062D9"/>
    <w:rsid w:val="00F70C6B"/>
    <w:rsid w:val="00F94932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44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314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3141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2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502A92B-51AA-4E7A-8D14-1CA7CFAB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130</Words>
  <Characters>742</Characters>
  <Application>Microsoft Office Word</Application>
  <DocSecurity>0</DocSecurity>
  <Lines>6</Lines>
  <Paragraphs>1</Paragraphs>
  <ScaleCrop>false</ScaleCrop>
  <Company>WSYU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Administrator</cp:lastModifiedBy>
  <cp:revision>13</cp:revision>
  <cp:lastPrinted>2022-10-26T02:30:00Z</cp:lastPrinted>
  <dcterms:created xsi:type="dcterms:W3CDTF">2022-10-26T09:35:00Z</dcterms:created>
  <dcterms:modified xsi:type="dcterms:W3CDTF">2023-11-13T01:15:00Z</dcterms:modified>
</cp:coreProperties>
</file>