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eastAsia="方正小标宋简体" w:cs="Times New Roman"/>
          <w:bCs/>
          <w:snapToGrid w:val="0"/>
          <w:color w:val="000000"/>
          <w:kern w:val="0"/>
          <w:sz w:val="36"/>
          <w:szCs w:val="48"/>
        </w:rPr>
      </w:pPr>
      <w:bookmarkStart w:id="0" w:name="_Toc385859748"/>
      <w:bookmarkStart w:id="1" w:name="_Toc388858749"/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adjustRightInd w:val="0"/>
        <w:snapToGrid w:val="0"/>
        <w:spacing w:before="156" w:beforeLines="50" w:after="156" w:afterLines="50" w:line="360" w:lineRule="auto"/>
        <w:ind w:firstLine="0" w:firstLineChars="0"/>
        <w:jc w:val="center"/>
        <w:rPr>
          <w:rFonts w:hint="eastAsia" w:ascii="方正小标宋简体" w:eastAsia="方正小标宋简体" w:cs="Times New Roman"/>
          <w:bCs/>
          <w:snapToGrid w:val="0"/>
          <w:color w:val="000000"/>
          <w:kern w:val="0"/>
          <w:sz w:val="36"/>
          <w:szCs w:val="48"/>
        </w:rPr>
      </w:pPr>
      <w:r>
        <w:rPr>
          <w:rFonts w:hint="eastAsia" w:ascii="方正小标宋简体" w:eastAsia="方正小标宋简体" w:cs="Times New Roman"/>
          <w:bCs/>
          <w:snapToGrid w:val="0"/>
          <w:color w:val="000000"/>
          <w:kern w:val="0"/>
          <w:sz w:val="36"/>
          <w:szCs w:val="48"/>
        </w:rPr>
        <w:t>武汉欧亚职业学院</w:t>
      </w:r>
    </w:p>
    <w:p>
      <w:pPr>
        <w:adjustRightInd w:val="0"/>
        <w:snapToGrid w:val="0"/>
        <w:spacing w:before="156" w:beforeLines="50" w:after="156" w:afterLines="50" w:line="360" w:lineRule="auto"/>
        <w:ind w:firstLine="0" w:firstLineChars="0"/>
        <w:jc w:val="center"/>
        <w:rPr>
          <w:rFonts w:hint="eastAsia" w:ascii="方正小标宋简体" w:eastAsia="方正小标宋简体" w:cs="Times New Roman"/>
          <w:bCs/>
          <w:snapToGrid w:val="0"/>
          <w:color w:val="000000"/>
          <w:kern w:val="0"/>
          <w:sz w:val="36"/>
          <w:szCs w:val="48"/>
        </w:rPr>
      </w:pPr>
      <w:r>
        <w:rPr>
          <w:rFonts w:hint="eastAsia" w:ascii="方正小标宋简体" w:eastAsia="方正小标宋简体" w:cs="Times New Roman"/>
          <w:bCs/>
          <w:snapToGrid w:val="0"/>
          <w:color w:val="000000"/>
          <w:kern w:val="0"/>
          <w:sz w:val="36"/>
          <w:szCs w:val="48"/>
          <w:lang w:val="en-US" w:eastAsia="zh-CN"/>
        </w:rPr>
        <w:t>XXX</w:t>
      </w:r>
      <w:r>
        <w:rPr>
          <w:rFonts w:hint="eastAsia" w:ascii="方正小标宋简体" w:eastAsia="方正小标宋简体" w:cs="Times New Roman"/>
          <w:bCs/>
          <w:snapToGrid w:val="0"/>
          <w:color w:val="000000"/>
          <w:kern w:val="0"/>
          <w:sz w:val="36"/>
          <w:szCs w:val="48"/>
        </w:rPr>
        <w:t>专业人才培养方案</w:t>
      </w:r>
    </w:p>
    <w:p>
      <w:pPr>
        <w:pStyle w:val="5"/>
        <w:spacing w:after="0"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一、专业名称及专业代码</w:t>
      </w:r>
      <w:bookmarkEnd w:id="0"/>
      <w:bookmarkEnd w:id="1"/>
    </w:p>
    <w:p>
      <w:pPr>
        <w:pStyle w:val="13"/>
        <w:adjustRightInd w:val="0"/>
        <w:snapToGrid w:val="0"/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专业名称：</w:t>
      </w:r>
    </w:p>
    <w:p>
      <w:pPr>
        <w:pStyle w:val="13"/>
        <w:adjustRightInd w:val="0"/>
        <w:snapToGrid w:val="0"/>
        <w:spacing w:line="360" w:lineRule="auto"/>
        <w:ind w:firstLine="422"/>
        <w:rPr>
          <w:sz w:val="21"/>
          <w:szCs w:val="21"/>
          <w:lang w:val="en-US"/>
        </w:rPr>
      </w:pPr>
      <w:r>
        <w:rPr>
          <w:b/>
          <w:sz w:val="21"/>
          <w:szCs w:val="21"/>
        </w:rPr>
        <w:t>专业代码：</w:t>
      </w:r>
    </w:p>
    <w:p>
      <w:pPr>
        <w:pStyle w:val="5"/>
        <w:spacing w:after="0" w:line="360" w:lineRule="auto"/>
        <w:rPr>
          <w:sz w:val="24"/>
          <w:szCs w:val="24"/>
          <w:lang w:val="en-US"/>
        </w:rPr>
      </w:pPr>
      <w:bookmarkStart w:id="2" w:name="_Toc388858750"/>
      <w:bookmarkStart w:id="3" w:name="_Toc385859749"/>
      <w:r>
        <w:rPr>
          <w:rFonts w:hint="eastAsia"/>
          <w:sz w:val="24"/>
          <w:szCs w:val="24"/>
          <w:lang w:val="en-US"/>
        </w:rPr>
        <w:t>二、教育类型与学历层次</w:t>
      </w:r>
      <w:bookmarkEnd w:id="2"/>
      <w:bookmarkEnd w:id="3"/>
    </w:p>
    <w:p>
      <w:pPr>
        <w:pStyle w:val="13"/>
        <w:adjustRightInd w:val="0"/>
        <w:snapToGrid w:val="0"/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教育类型：</w:t>
      </w:r>
      <w:r>
        <w:rPr>
          <w:rFonts w:hint="eastAsia"/>
          <w:sz w:val="21"/>
          <w:szCs w:val="21"/>
        </w:rPr>
        <w:t>高等职业教育</w:t>
      </w:r>
    </w:p>
    <w:p>
      <w:pPr>
        <w:pStyle w:val="13"/>
        <w:adjustRightInd w:val="0"/>
        <w:snapToGrid w:val="0"/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学历层次：</w:t>
      </w:r>
      <w:r>
        <w:rPr>
          <w:rFonts w:hint="eastAsia"/>
          <w:sz w:val="21"/>
          <w:szCs w:val="21"/>
        </w:rPr>
        <w:t>大专</w:t>
      </w:r>
    </w:p>
    <w:p>
      <w:pPr>
        <w:pStyle w:val="5"/>
        <w:spacing w:after="0" w:line="360" w:lineRule="auto"/>
        <w:rPr>
          <w:sz w:val="24"/>
          <w:szCs w:val="24"/>
          <w:lang w:val="en-US"/>
        </w:rPr>
      </w:pPr>
      <w:bookmarkStart w:id="4" w:name="_Toc388858751"/>
      <w:bookmarkStart w:id="5" w:name="_Toc385859750"/>
      <w:r>
        <w:rPr>
          <w:rFonts w:hint="eastAsia"/>
          <w:sz w:val="24"/>
          <w:szCs w:val="24"/>
          <w:lang w:val="en-US"/>
        </w:rPr>
        <w:t>三、招生对象及学制</w:t>
      </w:r>
      <w:bookmarkEnd w:id="4"/>
      <w:bookmarkEnd w:id="5"/>
    </w:p>
    <w:p>
      <w:pPr>
        <w:pStyle w:val="13"/>
        <w:adjustRightInd w:val="0"/>
        <w:snapToGrid w:val="0"/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招生对象：</w:t>
      </w:r>
      <w:r>
        <w:rPr>
          <w:rFonts w:hint="eastAsia"/>
          <w:sz w:val="21"/>
          <w:szCs w:val="21"/>
        </w:rPr>
        <w:t>普通高中毕业或同等学历者</w:t>
      </w:r>
    </w:p>
    <w:p>
      <w:pPr>
        <w:pStyle w:val="13"/>
        <w:adjustRightInd w:val="0"/>
        <w:snapToGrid w:val="0"/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学    制：</w:t>
      </w:r>
      <w:r>
        <w:rPr>
          <w:rFonts w:hint="eastAsia"/>
          <w:sz w:val="21"/>
          <w:szCs w:val="21"/>
        </w:rPr>
        <w:t>全日制三年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hint="eastAsia"/>
          <w:sz w:val="24"/>
          <w:szCs w:val="24"/>
          <w:lang w:val="en-US"/>
        </w:rPr>
      </w:pPr>
      <w:bookmarkStart w:id="6" w:name="_Toc388858752"/>
      <w:bookmarkStart w:id="7" w:name="_Toc385859751"/>
      <w:r>
        <w:rPr>
          <w:rFonts w:hint="eastAsia"/>
          <w:sz w:val="24"/>
          <w:szCs w:val="24"/>
          <w:lang w:val="en-US"/>
        </w:rPr>
        <w:t>专业培养目标</w:t>
      </w:r>
      <w:bookmarkEnd w:id="6"/>
      <w:bookmarkEnd w:id="7"/>
    </w:p>
    <w:p>
      <w:pPr>
        <w:numPr>
          <w:ilvl w:val="0"/>
          <w:numId w:val="0"/>
        </w:numPr>
        <w:rPr>
          <w:lang w:val="en-US"/>
        </w:rPr>
      </w:pPr>
    </w:p>
    <w:p>
      <w:pPr>
        <w:pStyle w:val="5"/>
        <w:spacing w:after="0" w:line="360" w:lineRule="auto"/>
        <w:rPr>
          <w:sz w:val="24"/>
          <w:szCs w:val="24"/>
          <w:lang w:val="en-US"/>
        </w:rPr>
      </w:pPr>
      <w:bookmarkStart w:id="8" w:name="_Toc388858753"/>
      <w:bookmarkStart w:id="9" w:name="_Toc385859752"/>
      <w:r>
        <w:rPr>
          <w:rFonts w:hint="eastAsia"/>
          <w:sz w:val="24"/>
          <w:szCs w:val="24"/>
          <w:lang w:val="en-US"/>
        </w:rPr>
        <w:t>五、职业面向及职业能力要求</w:t>
      </w:r>
      <w:bookmarkEnd w:id="8"/>
      <w:bookmarkEnd w:id="9"/>
    </w:p>
    <w:p>
      <w:pPr>
        <w:adjustRightInd w:val="0"/>
        <w:snapToGrid w:val="0"/>
        <w:spacing w:line="360" w:lineRule="auto"/>
        <w:rPr>
          <w:rFonts w:ascii="黑体" w:eastAsia="黑体" w:cs="黑体"/>
        </w:rPr>
      </w:pPr>
      <w:r>
        <w:rPr>
          <w:rFonts w:hint="eastAsia" w:ascii="黑体" w:eastAsia="黑体" w:cs="黑体"/>
        </w:rPr>
        <w:t>（一）职业面向</w:t>
      </w:r>
    </w:p>
    <w:p>
      <w:pPr>
        <w:pStyle w:val="57"/>
        <w:adjustRightInd w:val="0"/>
        <w:snapToGrid w:val="0"/>
        <w:spacing w:line="360" w:lineRule="auto"/>
        <w:rPr>
          <w:rFonts w:hint="eastAsia" w:ascii="黑体" w:eastAsia="黑体" w:cs="黑体"/>
        </w:rPr>
      </w:pPr>
    </w:p>
    <w:p>
      <w:pPr>
        <w:pStyle w:val="57"/>
        <w:adjustRightInd w:val="0"/>
        <w:snapToGrid w:val="0"/>
        <w:spacing w:line="360" w:lineRule="auto"/>
        <w:rPr>
          <w:rFonts w:ascii="黑体" w:eastAsia="黑体" w:cs="黑体"/>
        </w:rPr>
      </w:pPr>
      <w:r>
        <w:rPr>
          <w:rFonts w:hint="eastAsia" w:ascii="黑体" w:eastAsia="黑体" w:cs="黑体"/>
        </w:rPr>
        <w:t>（二）</w:t>
      </w:r>
      <w:r>
        <w:rPr>
          <w:rFonts w:ascii="黑体" w:eastAsia="黑体" w:cs="黑体"/>
        </w:rPr>
        <w:t>学生知识能力素质结构</w:t>
      </w:r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bookmarkStart w:id="10" w:name="_Toc383688124"/>
      <w:bookmarkStart w:id="11" w:name="_Toc443833329"/>
      <w:bookmarkStart w:id="12" w:name="_Toc384394475"/>
      <w:bookmarkStart w:id="13" w:name="_Toc385337870"/>
      <w:bookmarkStart w:id="14" w:name="_Toc383689203"/>
      <w:bookmarkStart w:id="15" w:name="_Toc385337541"/>
      <w:bookmarkStart w:id="16" w:name="_Toc446357899"/>
      <w:bookmarkStart w:id="17" w:name="_Toc443832929"/>
      <w:bookmarkStart w:id="18" w:name="_Toc385352924"/>
      <w:r>
        <w:t>1．知识结构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r>
        <w:t>2．能力结构</w:t>
      </w:r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bookmarkStart w:id="19" w:name="_Toc446357900"/>
      <w:bookmarkStart w:id="20" w:name="_Toc385352925"/>
      <w:bookmarkStart w:id="21" w:name="_Toc443832930"/>
      <w:bookmarkStart w:id="22" w:name="_Toc383689204"/>
      <w:bookmarkStart w:id="23" w:name="_Toc385337871"/>
      <w:bookmarkStart w:id="24" w:name="_Toc383688125"/>
      <w:bookmarkStart w:id="25" w:name="_Toc443833330"/>
      <w:bookmarkStart w:id="26" w:name="_Toc385337542"/>
      <w:bookmarkStart w:id="27" w:name="_Toc384394476"/>
      <w:r>
        <w:t>（1）职业核心能力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15"/>
        <w:adjustRightInd w:val="0"/>
        <w:snapToGrid w:val="0"/>
        <w:spacing w:line="360" w:lineRule="auto"/>
        <w:ind w:left="0" w:leftChars="0" w:firstLine="0" w:firstLineChars="0"/>
      </w:pPr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r>
        <w:t>（2）专业基础能力</w:t>
      </w:r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bookmarkStart w:id="28" w:name="_Toc384394484"/>
      <w:bookmarkStart w:id="29" w:name="_Toc443832937"/>
      <w:bookmarkStart w:id="30" w:name="_Toc383688133"/>
      <w:bookmarkStart w:id="31" w:name="_Toc385337878"/>
      <w:bookmarkStart w:id="32" w:name="_Toc446357907"/>
      <w:bookmarkStart w:id="33" w:name="_Toc383689212"/>
      <w:bookmarkStart w:id="34" w:name="_Toc385337549"/>
      <w:bookmarkStart w:id="35" w:name="_Toc443833337"/>
      <w:bookmarkStart w:id="36" w:name="_Toc385352932"/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r>
        <w:t>（3）专业核心能力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bookmarkStart w:id="37" w:name="_Toc383688134"/>
      <w:bookmarkStart w:id="38" w:name="_Toc385337550"/>
      <w:bookmarkStart w:id="39" w:name="_Toc443832938"/>
      <w:bookmarkStart w:id="40" w:name="_Toc446357908"/>
      <w:bookmarkStart w:id="41" w:name="_Toc384394485"/>
      <w:bookmarkStart w:id="42" w:name="_Toc383689213"/>
      <w:bookmarkStart w:id="43" w:name="_Toc385352933"/>
      <w:bookmarkStart w:id="44" w:name="_Toc385337879"/>
      <w:bookmarkStart w:id="45" w:name="_Toc443833338"/>
    </w:p>
    <w:p>
      <w:pPr>
        <w:pStyle w:val="15"/>
        <w:adjustRightInd w:val="0"/>
        <w:snapToGrid w:val="0"/>
        <w:spacing w:line="360" w:lineRule="auto"/>
        <w:ind w:left="0" w:leftChars="0" w:firstLine="420" w:firstLineChars="200"/>
      </w:pPr>
      <w:r>
        <w:t>3．素质结构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57"/>
        <w:adjustRightInd w:val="0"/>
        <w:snapToGrid w:val="0"/>
        <w:spacing w:line="360" w:lineRule="auto"/>
        <w:rPr>
          <w:rFonts w:hint="eastAsia" w:ascii="黑体" w:eastAsia="黑体" w:cs="黑体"/>
        </w:rPr>
      </w:pPr>
    </w:p>
    <w:p>
      <w:pPr>
        <w:pStyle w:val="57"/>
        <w:adjustRightInd w:val="0"/>
        <w:snapToGrid w:val="0"/>
        <w:spacing w:line="360" w:lineRule="auto"/>
        <w:rPr>
          <w:rFonts w:ascii="黑体" w:eastAsia="黑体" w:cs="黑体"/>
        </w:rPr>
      </w:pPr>
      <w:r>
        <w:rPr>
          <w:rFonts w:hint="eastAsia" w:ascii="黑体" w:eastAsia="黑体" w:cs="黑体"/>
        </w:rPr>
        <w:t>（三）职业资格证书的获取</w:t>
      </w:r>
    </w:p>
    <w:p>
      <w:pPr>
        <w:pStyle w:val="78"/>
        <w:spacing w:after="93" w:line="360" w:lineRule="auto"/>
      </w:pPr>
      <w:r>
        <w:rPr>
          <w:rFonts w:hint="eastAsia"/>
        </w:rPr>
        <w:t>1．通用证书</w:t>
      </w:r>
    </w:p>
    <w:p>
      <w:pPr>
        <w:pStyle w:val="78"/>
        <w:spacing w:after="93" w:line="360" w:lineRule="auto"/>
        <w:ind w:firstLine="0" w:firstLineChars="0"/>
        <w:jc w:val="center"/>
        <w:rPr>
          <w:b w:val="0"/>
        </w:rPr>
      </w:pPr>
      <w:r>
        <w:rPr>
          <w:b w:val="0"/>
        </w:rPr>
        <w:t>表</w:t>
      </w:r>
      <w:r>
        <w:rPr>
          <w:rFonts w:hint="eastAsia"/>
          <w:b w:val="0"/>
        </w:rPr>
        <w:t>1  通用证书表</w:t>
      </w:r>
    </w:p>
    <w:tbl>
      <w:tblPr>
        <w:tblStyle w:val="27"/>
        <w:tblW w:w="8528" w:type="dxa"/>
        <w:jc w:val="center"/>
        <w:tblBorders>
          <w:top w:val="single" w:color="BDD79B" w:sz="4" w:space="0"/>
          <w:left w:val="single" w:color="BDD79B" w:sz="4" w:space="0"/>
          <w:bottom w:val="single" w:color="BDD79B" w:sz="4" w:space="0"/>
          <w:right w:val="single" w:color="BDD79B" w:sz="4" w:space="0"/>
          <w:insideH w:val="single" w:color="BDD79B" w:sz="4" w:space="0"/>
          <w:insideV w:val="single" w:color="BDD79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199"/>
        <w:gridCol w:w="3730"/>
        <w:gridCol w:w="1066"/>
        <w:gridCol w:w="930"/>
      </w:tblGrid>
      <w:tr>
        <w:tblPrEx>
          <w:tblBorders>
            <w:top w:val="single" w:color="BDD79B" w:sz="4" w:space="0"/>
            <w:left w:val="single" w:color="BDD79B" w:sz="4" w:space="0"/>
            <w:bottom w:val="single" w:color="BDD79B" w:sz="4" w:space="0"/>
            <w:right w:val="single" w:color="BDD79B" w:sz="4" w:space="0"/>
            <w:insideH w:val="single" w:color="BDD79B" w:sz="4" w:space="0"/>
            <w:insideV w:val="single" w:color="BDD7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shd w:val="clear" w:color="auto" w:fill="F0FFDC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99" w:type="dxa"/>
            <w:shd w:val="clear" w:color="auto" w:fill="F0FFDC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</w:t>
            </w:r>
            <w:r>
              <w:rPr>
                <w:b/>
              </w:rPr>
              <w:t>核项目</w:t>
            </w:r>
          </w:p>
        </w:tc>
        <w:tc>
          <w:tcPr>
            <w:tcW w:w="3730" w:type="dxa"/>
            <w:shd w:val="clear" w:color="auto" w:fill="F0FFDC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考核发证部门</w:t>
            </w:r>
          </w:p>
        </w:tc>
        <w:tc>
          <w:tcPr>
            <w:tcW w:w="1066" w:type="dxa"/>
            <w:shd w:val="clear" w:color="auto" w:fill="F0FFDC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等级</w:t>
            </w:r>
          </w:p>
        </w:tc>
        <w:tc>
          <w:tcPr>
            <w:tcW w:w="930" w:type="dxa"/>
            <w:shd w:val="clear" w:color="auto" w:fill="F0FFDC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BDD79B" w:sz="4" w:space="0"/>
            <w:left w:val="single" w:color="BDD79B" w:sz="4" w:space="0"/>
            <w:bottom w:val="single" w:color="BDD79B" w:sz="4" w:space="0"/>
            <w:right w:val="single" w:color="BDD79B" w:sz="4" w:space="0"/>
            <w:insideH w:val="single" w:color="BDD79B" w:sz="4" w:space="0"/>
            <w:insideV w:val="single" w:color="BDD7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9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英语应用能力考试</w:t>
            </w:r>
          </w:p>
        </w:tc>
        <w:tc>
          <w:tcPr>
            <w:tcW w:w="3730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高等学校英语应用能力考核委员会</w:t>
            </w:r>
          </w:p>
        </w:tc>
        <w:tc>
          <w:tcPr>
            <w:tcW w:w="1066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B级</w:t>
            </w:r>
          </w:p>
        </w:tc>
        <w:tc>
          <w:tcPr>
            <w:tcW w:w="930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BDD79B" w:sz="4" w:space="0"/>
            <w:left w:val="single" w:color="BDD79B" w:sz="4" w:space="0"/>
            <w:bottom w:val="single" w:color="BDD79B" w:sz="4" w:space="0"/>
            <w:right w:val="single" w:color="BDD79B" w:sz="4" w:space="0"/>
            <w:insideH w:val="single" w:color="BDD79B" w:sz="4" w:space="0"/>
            <w:insideV w:val="single" w:color="BDD7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Merge w:val="restart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99" w:type="dxa"/>
            <w:vMerge w:val="restart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计算机应用能力</w:t>
            </w:r>
          </w:p>
        </w:tc>
        <w:tc>
          <w:tcPr>
            <w:tcW w:w="3730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教育部考试中心</w:t>
            </w:r>
          </w:p>
        </w:tc>
        <w:tc>
          <w:tcPr>
            <w:tcW w:w="1066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930" w:type="dxa"/>
            <w:vMerge w:val="restart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BDD79B" w:sz="4" w:space="0"/>
            <w:left w:val="single" w:color="BDD79B" w:sz="4" w:space="0"/>
            <w:bottom w:val="single" w:color="BDD79B" w:sz="4" w:space="0"/>
            <w:right w:val="single" w:color="BDD79B" w:sz="4" w:space="0"/>
            <w:insideH w:val="single" w:color="BDD79B" w:sz="4" w:space="0"/>
            <w:insideV w:val="single" w:color="BDD79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Merge w:val="continue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vMerge w:val="continue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730" w:type="dxa"/>
            <w:shd w:val="clear" w:color="auto" w:fill="FCFFF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人力资源和社会保障部</w:t>
            </w:r>
            <w:r>
              <w:rPr>
                <w:rFonts w:hint="eastAsia"/>
                <w:kern w:val="0"/>
                <w:sz w:val="18"/>
                <w:szCs w:val="18"/>
              </w:rPr>
              <w:t>职业技能鉴定中心“计算机操作员职业资格证书”</w:t>
            </w:r>
          </w:p>
        </w:tc>
        <w:tc>
          <w:tcPr>
            <w:tcW w:w="1066" w:type="dxa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930" w:type="dxa"/>
            <w:vMerge w:val="continue"/>
            <w:shd w:val="clear" w:color="auto" w:fill="FCFFF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0"/>
        <w:spacing w:before="93" w:after="93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2．职业资格证书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各专业视专业特点填写</w:t>
      </w:r>
      <w:r>
        <w:rPr>
          <w:rFonts w:hint="eastAsia"/>
          <w:color w:val="FF0000"/>
          <w:lang w:eastAsia="zh-CN"/>
        </w:rPr>
        <w:t>）</w:t>
      </w:r>
    </w:p>
    <w:p>
      <w:pPr>
        <w:pStyle w:val="78"/>
        <w:spacing w:after="93" w:line="360" w:lineRule="auto"/>
        <w:ind w:firstLine="0" w:firstLineChars="0"/>
        <w:jc w:val="center"/>
        <w:rPr>
          <w:b w:val="0"/>
        </w:rPr>
      </w:pPr>
      <w:r>
        <w:rPr>
          <w:b w:val="0"/>
        </w:rPr>
        <w:t>表</w:t>
      </w:r>
      <w:r>
        <w:rPr>
          <w:rFonts w:hint="eastAsia"/>
          <w:b w:val="0"/>
        </w:rPr>
        <w:t>2 职业资格证书表</w:t>
      </w:r>
    </w:p>
    <w:tbl>
      <w:tblPr>
        <w:tblStyle w:val="27"/>
        <w:tblW w:w="8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516"/>
        <w:gridCol w:w="3780"/>
        <w:gridCol w:w="720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序号</w:t>
            </w:r>
          </w:p>
        </w:tc>
        <w:tc>
          <w:tcPr>
            <w:tcW w:w="251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ind w:firstLine="36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  核  项  目</w:t>
            </w:r>
          </w:p>
        </w:tc>
        <w:tc>
          <w:tcPr>
            <w:tcW w:w="37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ind w:firstLine="36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考核发证部门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等级</w:t>
            </w:r>
          </w:p>
        </w:tc>
        <w:tc>
          <w:tcPr>
            <w:tcW w:w="123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uto"/>
              <w:ind w:firstLine="36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职业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资格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3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</w:pPr>
          </w:p>
        </w:tc>
      </w:tr>
    </w:tbl>
    <w:p>
      <w:pPr>
        <w:pStyle w:val="78"/>
        <w:spacing w:after="93" w:line="360" w:lineRule="auto"/>
        <w:ind w:firstLine="0" w:firstLineChars="0"/>
        <w:jc w:val="center"/>
        <w:rPr>
          <w:b w:val="0"/>
        </w:rPr>
      </w:pPr>
    </w:p>
    <w:p>
      <w:pPr>
        <w:pStyle w:val="5"/>
        <w:spacing w:after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六、课程设置及教学进程安排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XXX</w:t>
      </w:r>
      <w:r>
        <w:rPr>
          <w:rFonts w:hint="eastAsia"/>
        </w:rPr>
        <w:t>专业开设的课程共分为四大类，公共基础课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、专业基础课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、专业课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及毕业项目，具体内容见表3，引进国外课程及学时分配情况见表4。</w:t>
      </w: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spacing w:line="360" w:lineRule="auto"/>
        <w:ind w:firstLine="518" w:firstLineChars="247"/>
        <w:jc w:val="center"/>
        <w:rPr>
          <w:rFonts w:hint="eastAsia"/>
        </w:rPr>
      </w:pPr>
      <w:r>
        <w:rPr>
          <w:rFonts w:hint="eastAsia" w:cs="宋体"/>
        </w:rPr>
        <w:t xml:space="preserve">表3  </w:t>
      </w:r>
      <w:r>
        <w:rPr>
          <w:rFonts w:hint="eastAsia" w:cs="宋体"/>
          <w:lang w:val="en-US" w:eastAsia="zh-CN"/>
        </w:rPr>
        <w:t>武汉欧亚</w:t>
      </w:r>
      <w:r>
        <w:rPr>
          <w:rFonts w:hint="eastAsia" w:cs="宋体"/>
        </w:rPr>
        <w:t>职业学院教学计划表</w:t>
      </w:r>
    </w:p>
    <w:tbl>
      <w:tblPr>
        <w:tblStyle w:val="27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99"/>
        <w:gridCol w:w="699"/>
        <w:gridCol w:w="873"/>
        <w:gridCol w:w="2495"/>
        <w:gridCol w:w="573"/>
        <w:gridCol w:w="536"/>
        <w:gridCol w:w="487"/>
        <w:gridCol w:w="436"/>
        <w:gridCol w:w="495"/>
        <w:gridCol w:w="562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9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9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8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49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53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19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其中</w:t>
            </w:r>
          </w:p>
        </w:tc>
        <w:tc>
          <w:tcPr>
            <w:tcW w:w="10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设置学期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18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理论</w:t>
            </w:r>
          </w:p>
        </w:tc>
        <w:tc>
          <w:tcPr>
            <w:tcW w:w="4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上机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  <w:t>实验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实践</w:t>
            </w:r>
          </w:p>
        </w:tc>
        <w:tc>
          <w:tcPr>
            <w:tcW w:w="1013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eastAsia" w:hAnsi="Times New Roman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（代码暂</w:t>
            </w:r>
          </w:p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不填）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right="-107" w:rightChars="-51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俄语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俄语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俄语3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俄语4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劳动教育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sz w:val="18"/>
                <w:szCs w:val="18"/>
                <w:lang w:val="en-US" w:eastAsia="zh-CN"/>
              </w:rPr>
              <w:t>672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专业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  <w:t>……</w:t>
            </w:r>
          </w:p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3"/>
                <w:lang w:val="en-US" w:eastAsia="zh-CN"/>
              </w:rPr>
              <w:t>严格排序</w:t>
            </w:r>
            <w:r>
              <w:rPr>
                <w:rFonts w:hint="eastAsia" w:ascii="Times New Roman" w:hAnsi="Times New Roman" w:cs="Times New Roman"/>
                <w:color w:val="FF0000"/>
                <w:sz w:val="13"/>
                <w:szCs w:val="13"/>
                <w:lang w:val="en-US" w:eastAsia="zh-CN"/>
              </w:rPr>
              <w:t>）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766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766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毕业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-1" w:leftChars="-25" w:right="-125" w:rightChars="0" w:hanging="52" w:hangingChars="29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left="-1" w:leftChars="-25" w:right="-125" w:rightChars="0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毕业实习（顶岗实习、毕业论文/设计）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240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240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84" w:type="dxa"/>
            <w:gridSpan w:val="5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t>教学活动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  <w:t>总学分和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t>总学时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8868" w:type="dxa"/>
            <w:gridSpan w:val="11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t>引进的专业核心课程门数占全部核心课程的比例：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  <w:t>x/x=x%；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t>引进的外方课程门数占全部课程门数的比例：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  <w:t>x/x=x%；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t>外方教师承担的课程门数占全部课程门数的比例：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  <w:t>x/x=x%；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</w:rPr>
              <w:t>外方教师承担的教学时数占全部课程教学时数的比例：</w:t>
            </w:r>
            <w:r>
              <w:rPr>
                <w:rFonts w:hint="eastAsia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  <w:t>x/x=x%。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cs="宋体" w:asciiTheme="minorHAnsi" w:hAnsiTheme="minorHAnsi" w:eastAsiaTheme="minorEastAsia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cs="宋体" w:asciiTheme="minorHAnsi" w:hAnsiTheme="minorHAnsi" w:eastAsiaTheme="minorEastAsia"/>
                <w:color w:val="FF0000"/>
                <w:kern w:val="0"/>
                <w:sz w:val="20"/>
                <w:szCs w:val="22"/>
                <w:lang w:val="en-US" w:eastAsia="zh-CN"/>
              </w:rPr>
              <w:t>（此栏待外方确定后填写）</w:t>
            </w:r>
          </w:p>
        </w:tc>
      </w:tr>
    </w:tbl>
    <w:p>
      <w:pPr>
        <w:adjustRightInd w:val="0"/>
        <w:snapToGrid w:val="0"/>
        <w:spacing w:line="360" w:lineRule="auto"/>
      </w:pPr>
    </w:p>
    <w:p>
      <w:pPr>
        <w:spacing w:line="360" w:lineRule="auto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left="0" w:leftChars="0" w:firstLine="0" w:firstLineChars="0"/>
        <w:jc w:val="center"/>
        <w:rPr>
          <w:rFonts w:hint="eastAsia" w:eastAsia="宋体" w:cs="宋体"/>
          <w:lang w:eastAsia="zh-CN"/>
        </w:rPr>
      </w:pPr>
      <w:r>
        <w:rPr>
          <w:rFonts w:cs="宋体"/>
        </w:rPr>
        <w:br w:type="page"/>
      </w:r>
      <w:r>
        <w:rPr>
          <w:rFonts w:hint="eastAsia" w:cs="宋体"/>
        </w:rPr>
        <w:t>表4  引进国外课程及学时分配表</w:t>
      </w:r>
      <w:r>
        <w:rPr>
          <w:rFonts w:hint="eastAsia" w:cs="宋体"/>
          <w:color w:val="FF0000"/>
          <w:lang w:eastAsia="zh-CN"/>
        </w:rPr>
        <w:t>（</w:t>
      </w:r>
      <w:r>
        <w:rPr>
          <w:rFonts w:hint="eastAsia" w:cs="宋体" w:asciiTheme="minorHAnsi" w:hAnsiTheme="minorHAnsi" w:eastAsiaTheme="minorEastAsia"/>
          <w:color w:val="FF0000"/>
          <w:kern w:val="0"/>
          <w:sz w:val="20"/>
          <w:szCs w:val="22"/>
          <w:lang w:val="en-US" w:eastAsia="zh-CN"/>
        </w:rPr>
        <w:t>此表待外方确定后填写</w:t>
      </w:r>
      <w:r>
        <w:rPr>
          <w:rFonts w:hint="eastAsia" w:cs="宋体"/>
          <w:color w:val="FF0000"/>
          <w:lang w:eastAsia="zh-CN"/>
        </w:rPr>
        <w:t>）</w:t>
      </w:r>
    </w:p>
    <w:tbl>
      <w:tblPr>
        <w:tblStyle w:val="28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CFFF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84"/>
        <w:gridCol w:w="951"/>
        <w:gridCol w:w="1595"/>
        <w:gridCol w:w="124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F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0FFE1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84" w:type="dxa"/>
            <w:shd w:val="clear" w:color="auto" w:fill="F0FFE1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951" w:type="dxa"/>
            <w:shd w:val="clear" w:color="auto" w:fill="F0FFE1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学期</w:t>
            </w:r>
          </w:p>
        </w:tc>
        <w:tc>
          <w:tcPr>
            <w:tcW w:w="1595" w:type="dxa"/>
            <w:shd w:val="clear" w:color="auto" w:fill="F0FFE1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课程类型</w:t>
            </w:r>
          </w:p>
        </w:tc>
        <w:tc>
          <w:tcPr>
            <w:tcW w:w="1248" w:type="dxa"/>
            <w:shd w:val="clear" w:color="auto" w:fill="F0FFE1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学时分配</w:t>
            </w:r>
          </w:p>
        </w:tc>
        <w:tc>
          <w:tcPr>
            <w:tcW w:w="1421" w:type="dxa"/>
            <w:shd w:val="clear" w:color="auto" w:fill="F0FFE1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84" w:type="dxa"/>
            <w:shd w:val="clear" w:color="auto" w:fill="FCFFF0"/>
            <w:vAlign w:val="center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俄语</w:t>
            </w:r>
          </w:p>
        </w:tc>
        <w:tc>
          <w:tcPr>
            <w:tcW w:w="951" w:type="dxa"/>
            <w:shd w:val="clear" w:color="auto" w:fill="FCFFF0"/>
            <w:vAlign w:val="center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5" w:type="dxa"/>
            <w:shd w:val="clear" w:color="auto" w:fill="FCFFF0"/>
            <w:vAlign w:val="center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公共基础课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程</w:t>
            </w:r>
          </w:p>
        </w:tc>
        <w:tc>
          <w:tcPr>
            <w:tcW w:w="1248" w:type="dxa"/>
            <w:shd w:val="clear" w:color="auto" w:fill="FCFFF0"/>
            <w:vAlign w:val="center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421" w:type="dxa"/>
            <w:shd w:val="clear" w:color="auto" w:fill="FCFFF0"/>
            <w:vAlign w:val="center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84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F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F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F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hint="default" w:ascii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84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  <w:vAlign w:val="top"/>
          </w:tcPr>
          <w:p>
            <w:pPr>
              <w:pStyle w:val="15"/>
              <w:snapToGrid w:val="0"/>
              <w:spacing w:line="360" w:lineRule="auto"/>
              <w:ind w:left="200"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6" w:type="dxa"/>
            <w:gridSpan w:val="4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48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CFFF0"/>
          </w:tcPr>
          <w:p>
            <w:pPr>
              <w:pStyle w:val="15"/>
              <w:snapToGrid w:val="0"/>
              <w:spacing w:line="360" w:lineRule="auto"/>
              <w:ind w:leftChars="0" w:firstLine="0" w:firstLineChars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spacing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七、毕业条件</w:t>
      </w:r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hint="eastAsia" w:ascii="宋体"/>
        </w:rPr>
        <w:t>1. 课程成绩要求：所有科目均合格（60分及以上）。</w:t>
      </w:r>
    </w:p>
    <w:p>
      <w:pPr>
        <w:pStyle w:val="15"/>
        <w:adjustRightInd w:val="0"/>
        <w:snapToGrid w:val="0"/>
        <w:spacing w:line="360" w:lineRule="auto"/>
        <w:ind w:leftChars="0" w:firstLine="210" w:firstLineChars="100"/>
        <w:rPr>
          <w:rFonts w:ascii="宋体"/>
          <w:color w:val="FF0000"/>
          <w:szCs w:val="21"/>
        </w:rPr>
      </w:pPr>
      <w:r>
        <w:rPr>
          <w:rFonts w:hint="eastAsia" w:ascii="宋体"/>
          <w:szCs w:val="21"/>
        </w:rPr>
        <w:t>2. 学分要求：教学计划总学分：教学计划总学分：</w:t>
      </w:r>
      <w:r>
        <w:rPr>
          <w:rFonts w:hint="eastAsia" w:ascii="宋体"/>
          <w:color w:val="FF0000"/>
          <w:szCs w:val="21"/>
          <w:lang w:val="en-US" w:eastAsia="zh-CN"/>
        </w:rPr>
        <w:t>150</w:t>
      </w:r>
      <w:r>
        <w:rPr>
          <w:rFonts w:ascii="宋体"/>
          <w:color w:val="FF0000"/>
          <w:szCs w:val="21"/>
        </w:rPr>
        <w:t>学分</w:t>
      </w:r>
      <w:r>
        <w:rPr>
          <w:rFonts w:hint="eastAsia" w:ascii="宋体"/>
          <w:color w:val="FF0000"/>
          <w:szCs w:val="21"/>
          <w:lang w:val="en-US" w:eastAsia="zh-CN"/>
        </w:rPr>
        <w:t>以内</w:t>
      </w:r>
      <w:r>
        <w:rPr>
          <w:rFonts w:ascii="宋体"/>
          <w:color w:val="FF0000"/>
          <w:szCs w:val="21"/>
        </w:rPr>
        <w:t>，其中必修课</w:t>
      </w:r>
      <w:r>
        <w:rPr>
          <w:rFonts w:hint="eastAsia" w:ascii="宋体"/>
          <w:color w:val="FF0000"/>
          <w:szCs w:val="21"/>
        </w:rPr>
        <w:t>11</w:t>
      </w:r>
      <w:r>
        <w:rPr>
          <w:rFonts w:ascii="宋体"/>
          <w:color w:val="FF0000"/>
          <w:szCs w:val="21"/>
        </w:rPr>
        <w:t>0学分</w:t>
      </w:r>
      <w:r>
        <w:rPr>
          <w:rFonts w:hint="eastAsia" w:ascii="宋体"/>
          <w:color w:val="FF0000"/>
          <w:szCs w:val="21"/>
          <w:lang w:val="en-US" w:eastAsia="zh-CN"/>
        </w:rPr>
        <w:t>以内</w:t>
      </w:r>
      <w:r>
        <w:rPr>
          <w:rFonts w:ascii="宋体"/>
          <w:color w:val="FF0000"/>
          <w:szCs w:val="21"/>
        </w:rPr>
        <w:t>，实践</w:t>
      </w:r>
      <w:r>
        <w:rPr>
          <w:rFonts w:hint="eastAsia" w:ascii="宋体"/>
          <w:color w:val="FF0000"/>
          <w:szCs w:val="21"/>
          <w:lang w:val="en-US" w:eastAsia="zh-CN"/>
        </w:rPr>
        <w:t>学分不低于</w:t>
      </w:r>
      <w:r>
        <w:rPr>
          <w:rFonts w:ascii="宋体"/>
          <w:color w:val="FF0000"/>
          <w:szCs w:val="21"/>
        </w:rPr>
        <w:t>3</w:t>
      </w:r>
      <w:r>
        <w:rPr>
          <w:rFonts w:hint="eastAsia" w:ascii="宋体"/>
          <w:color w:val="FF0000"/>
          <w:szCs w:val="21"/>
        </w:rPr>
        <w:t>5</w:t>
      </w:r>
      <w:r>
        <w:rPr>
          <w:rFonts w:ascii="宋体"/>
          <w:color w:val="FF0000"/>
          <w:szCs w:val="21"/>
        </w:rPr>
        <w:t>学分</w:t>
      </w:r>
      <w:r>
        <w:rPr>
          <w:rFonts w:hint="eastAsia" w:ascii="宋体"/>
          <w:color w:val="FF0000"/>
          <w:szCs w:val="21"/>
        </w:rPr>
        <w:t>，任选课至少修够6学分</w:t>
      </w:r>
      <w:r>
        <w:rPr>
          <w:rFonts w:hint="eastAsia" w:ascii="宋体"/>
          <w:szCs w:val="21"/>
        </w:rPr>
        <w:t>。</w:t>
      </w:r>
      <w:bookmarkStart w:id="46" w:name="_GoBack"/>
      <w:bookmarkEnd w:id="46"/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hint="eastAsia" w:ascii="宋体"/>
        </w:rPr>
        <w:t>3. 证书要求：获取</w:t>
      </w:r>
      <w:r>
        <w:rPr>
          <w:rFonts w:hint="eastAsia" w:ascii="宋体"/>
          <w:lang w:val="en-US" w:eastAsia="zh-CN"/>
        </w:rPr>
        <w:t>XXX</w:t>
      </w:r>
      <w:r>
        <w:rPr>
          <w:rFonts w:hint="eastAsia" w:ascii="宋体"/>
        </w:rPr>
        <w:t>专业相关的职业技能鉴定证书。</w:t>
      </w:r>
    </w:p>
    <w:p>
      <w:pPr>
        <w:adjustRightInd w:val="0"/>
        <w:snapToGrid w:val="0"/>
        <w:spacing w:line="360" w:lineRule="auto"/>
        <w:rPr>
          <w:rFonts w:ascii="宋体"/>
        </w:rPr>
      </w:pPr>
      <w:r>
        <w:rPr>
          <w:rFonts w:hint="eastAsia" w:ascii="宋体"/>
        </w:rPr>
        <w:t>4. 实习实训要求：要求完成所有实习实训项目，且各项实习实训成绩合格及以上。</w:t>
      </w:r>
    </w:p>
    <w:p>
      <w:pPr>
        <w:pStyle w:val="15"/>
        <w:adjustRightInd w:val="0"/>
        <w:snapToGrid w:val="0"/>
        <w:spacing w:line="360" w:lineRule="auto"/>
        <w:ind w:left="199" w:leftChars="95"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5. 毕业环节要求：综合实训及毕业实习合格且无以前学期补考不及格的，并且本专业要求学生在校期间，应参加统一考试，</w:t>
      </w:r>
      <w:r>
        <w:rPr>
          <w:rFonts w:hint="eastAsia" w:ascii="宋体"/>
          <w:color w:val="FF0000"/>
          <w:szCs w:val="21"/>
        </w:rPr>
        <w:t>获得相关专业的技能证书，如</w:t>
      </w:r>
      <w:r>
        <w:rPr>
          <w:rFonts w:hint="eastAsia" w:ascii="宋体"/>
          <w:color w:val="FF0000"/>
          <w:szCs w:val="21"/>
          <w:lang w:val="en-US" w:eastAsia="zh-CN"/>
        </w:rPr>
        <w:t>XXX</w:t>
      </w:r>
      <w:r>
        <w:rPr>
          <w:rFonts w:hint="eastAsia" w:ascii="宋体"/>
          <w:color w:val="FF0000"/>
          <w:szCs w:val="21"/>
        </w:rPr>
        <w:t>、</w:t>
      </w:r>
      <w:r>
        <w:rPr>
          <w:rFonts w:hint="eastAsia" w:ascii="宋体"/>
          <w:color w:val="FF0000"/>
          <w:szCs w:val="21"/>
          <w:lang w:val="en-US" w:eastAsia="zh-CN"/>
        </w:rPr>
        <w:t>XXX</w:t>
      </w:r>
      <w:r>
        <w:rPr>
          <w:rFonts w:hint="eastAsia" w:ascii="宋体"/>
          <w:color w:val="FF0000"/>
          <w:szCs w:val="21"/>
        </w:rPr>
        <w:t>等</w:t>
      </w:r>
      <w:r>
        <w:rPr>
          <w:rFonts w:hint="eastAsia" w:ascii="宋体"/>
          <w:szCs w:val="21"/>
        </w:rPr>
        <w:t>。</w:t>
      </w:r>
      <w:r>
        <w:rPr>
          <w:rFonts w:hint="eastAsia" w:ascii="宋体"/>
          <w:color w:val="FF0000"/>
          <w:szCs w:val="21"/>
        </w:rPr>
        <w:t>取得双证书的，</w:t>
      </w:r>
      <w:r>
        <w:rPr>
          <w:rFonts w:hint="eastAsia" w:ascii="宋体"/>
          <w:szCs w:val="21"/>
        </w:rPr>
        <w:t>准予毕业。</w:t>
      </w:r>
    </w:p>
    <w:p>
      <w:pPr>
        <w:pStyle w:val="5"/>
        <w:spacing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八、主要课程说明</w:t>
      </w:r>
    </w:p>
    <w:p>
      <w:pPr>
        <w:adjustRightInd w:val="0"/>
        <w:snapToGrid w:val="0"/>
        <w:spacing w:line="360" w:lineRule="auto"/>
        <w:ind w:firstLine="0" w:firstLineChars="0"/>
        <w:rPr>
          <w:rFonts w:ascii="宋体" w:cs="黑体"/>
        </w:rPr>
      </w:pPr>
      <w:r>
        <w:rPr>
          <w:rFonts w:hint="eastAsia" w:ascii="宋体" w:cs="黑体"/>
        </w:rPr>
        <w:t xml:space="preserve"> （一）核心课程说明</w:t>
      </w:r>
    </w:p>
    <w:p>
      <w:pPr>
        <w:adjustRightInd w:val="0"/>
        <w:snapToGrid w:val="0"/>
        <w:spacing w:line="360" w:lineRule="auto"/>
        <w:ind w:firstLine="436"/>
        <w:jc w:val="left"/>
        <w:rPr>
          <w:rStyle w:val="74"/>
          <w:rFonts w:ascii="宋体" w:hAnsi="宋体"/>
          <w:bCs/>
          <w:spacing w:val="4"/>
        </w:rPr>
      </w:pPr>
      <w:r>
        <w:rPr>
          <w:rStyle w:val="74"/>
          <w:rFonts w:ascii="宋体" w:hAnsi="宋体"/>
          <w:bCs/>
          <w:spacing w:val="4"/>
        </w:rPr>
        <w:t>本专业的核心课程是：</w:t>
      </w:r>
      <w:r>
        <w:rPr>
          <w:rStyle w:val="74"/>
          <w:rFonts w:hint="eastAsia" w:ascii="宋体"/>
          <w:bCs/>
          <w:spacing w:val="4"/>
          <w:lang w:val="en-US" w:eastAsia="zh-CN"/>
        </w:rPr>
        <w:t>XXX、XXX</w:t>
      </w:r>
      <w:r>
        <w:rPr>
          <w:rStyle w:val="74"/>
          <w:rFonts w:ascii="宋体" w:hAnsi="宋体"/>
          <w:bCs/>
          <w:spacing w:val="4"/>
        </w:rPr>
        <w:t>，各课程的培养目标见表</w:t>
      </w:r>
      <w:r>
        <w:rPr>
          <w:rStyle w:val="74"/>
          <w:rFonts w:hint="eastAsia" w:ascii="宋体" w:hAnsi="宋体"/>
          <w:bCs/>
          <w:spacing w:val="4"/>
        </w:rPr>
        <w:t>5</w:t>
      </w:r>
      <w:r>
        <w:rPr>
          <w:rStyle w:val="74"/>
          <w:rFonts w:ascii="宋体" w:hAnsi="宋体"/>
          <w:bCs/>
          <w:spacing w:val="4"/>
        </w:rPr>
        <w:t>所示：</w:t>
      </w:r>
    </w:p>
    <w:p>
      <w:pPr>
        <w:adjustRightInd w:val="0"/>
        <w:snapToGrid w:val="0"/>
        <w:spacing w:line="360" w:lineRule="auto"/>
        <w:ind w:firstLine="436"/>
        <w:jc w:val="left"/>
        <w:rPr>
          <w:rStyle w:val="74"/>
          <w:rFonts w:ascii="宋体" w:hAnsi="宋体"/>
          <w:bCs/>
          <w:spacing w:val="4"/>
        </w:rPr>
      </w:pPr>
    </w:p>
    <w:p>
      <w:pPr>
        <w:adjustRightInd w:val="0"/>
        <w:snapToGrid w:val="0"/>
        <w:spacing w:line="360" w:lineRule="auto"/>
        <w:ind w:firstLine="436"/>
        <w:jc w:val="left"/>
        <w:rPr>
          <w:rStyle w:val="74"/>
          <w:rFonts w:ascii="宋体" w:hAnsi="宋体"/>
          <w:bCs/>
          <w:spacing w:val="4"/>
        </w:rPr>
      </w:pPr>
    </w:p>
    <w:p>
      <w:pPr>
        <w:pStyle w:val="87"/>
        <w:spacing w:line="360" w:lineRule="auto"/>
        <w:ind w:firstLine="377"/>
        <w:jc w:val="center"/>
        <w:rPr>
          <w:rStyle w:val="74"/>
          <w:rFonts w:hint="eastAsia"/>
          <w:b/>
          <w:bCs/>
          <w:spacing w:val="4"/>
          <w:sz w:val="18"/>
          <w:szCs w:val="18"/>
        </w:rPr>
      </w:pPr>
      <w:r>
        <w:rPr>
          <w:rStyle w:val="74"/>
          <w:b/>
          <w:bCs/>
          <w:spacing w:val="4"/>
          <w:sz w:val="18"/>
          <w:szCs w:val="18"/>
        </w:rPr>
        <w:t>表</w:t>
      </w:r>
      <w:r>
        <w:rPr>
          <w:rStyle w:val="74"/>
          <w:rFonts w:hint="eastAsia"/>
          <w:b/>
          <w:bCs/>
          <w:spacing w:val="4"/>
          <w:sz w:val="18"/>
          <w:szCs w:val="18"/>
        </w:rPr>
        <w:t>5</w:t>
      </w:r>
      <w:r>
        <w:rPr>
          <w:rStyle w:val="74"/>
          <w:b/>
          <w:bCs/>
          <w:spacing w:val="4"/>
          <w:sz w:val="18"/>
          <w:szCs w:val="18"/>
        </w:rPr>
        <w:t xml:space="preserve">  专业核心课程描述</w:t>
      </w:r>
    </w:p>
    <w:tbl>
      <w:tblPr>
        <w:tblStyle w:val="2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706"/>
        <w:gridCol w:w="261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459" w:type="dxa"/>
            <w:shd w:val="clear" w:color="auto" w:fill="FFFFFF"/>
            <w:vAlign w:val="center"/>
          </w:tcPr>
          <w:p>
            <w:pPr>
              <w:pStyle w:val="15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核心课程</w:t>
            </w:r>
          </w:p>
        </w:tc>
        <w:tc>
          <w:tcPr>
            <w:tcW w:w="2706" w:type="dxa"/>
            <w:shd w:val="clear" w:color="auto" w:fill="FFFFFF"/>
            <w:vAlign w:val="center"/>
          </w:tcPr>
          <w:p>
            <w:pPr>
              <w:pStyle w:val="15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知识目标</w:t>
            </w:r>
          </w:p>
        </w:tc>
        <w:tc>
          <w:tcPr>
            <w:tcW w:w="2618" w:type="dxa"/>
            <w:shd w:val="clear" w:color="auto" w:fill="FFFFFF"/>
            <w:vAlign w:val="center"/>
          </w:tcPr>
          <w:p>
            <w:pPr>
              <w:pStyle w:val="15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能力目标</w:t>
            </w:r>
          </w:p>
        </w:tc>
        <w:tc>
          <w:tcPr>
            <w:tcW w:w="2289" w:type="dxa"/>
            <w:shd w:val="clear" w:color="auto" w:fill="FFFFFF"/>
            <w:vAlign w:val="center"/>
          </w:tcPr>
          <w:p>
            <w:pPr>
              <w:pStyle w:val="15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XXX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kern w:val="0"/>
                <w:sz w:val="18"/>
                <w:szCs w:val="18"/>
              </w:rPr>
              <w:t>学时</w:t>
            </w: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XXX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kern w:val="0"/>
                <w:sz w:val="18"/>
                <w:szCs w:val="18"/>
              </w:rPr>
              <w:t>学时</w:t>
            </w: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XXX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kern w:val="0"/>
                <w:sz w:val="18"/>
                <w:szCs w:val="18"/>
              </w:rPr>
              <w:t>学时</w:t>
            </w: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XXX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kern w:val="0"/>
                <w:sz w:val="18"/>
                <w:szCs w:val="18"/>
              </w:rPr>
              <w:t>学时</w:t>
            </w: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宋体" w:cs="黑体"/>
          <w:szCs w:val="24"/>
        </w:rPr>
      </w:pPr>
      <w:r>
        <w:rPr>
          <w:rFonts w:hint="eastAsia" w:ascii="宋体" w:cs="黑体"/>
          <w:szCs w:val="24"/>
        </w:rPr>
        <w:t xml:space="preserve">  (二) 主干课程说明</w:t>
      </w:r>
      <w:r>
        <w:rPr>
          <w:rFonts w:hint="eastAsia" w:cs="宋体"/>
          <w:color w:val="FF0000"/>
          <w:lang w:eastAsia="zh-CN"/>
        </w:rPr>
        <w:t>（</w:t>
      </w:r>
      <w:r>
        <w:rPr>
          <w:rFonts w:hint="eastAsia" w:cs="宋体" w:asciiTheme="minorHAnsi" w:hAnsiTheme="minorHAnsi" w:eastAsiaTheme="minorEastAsia"/>
          <w:color w:val="FF0000"/>
          <w:kern w:val="0"/>
          <w:sz w:val="20"/>
          <w:szCs w:val="22"/>
          <w:lang w:val="en-US" w:eastAsia="zh-CN"/>
        </w:rPr>
        <w:t>此处待外方确定后填写</w:t>
      </w:r>
      <w:r>
        <w:rPr>
          <w:rFonts w:hint="eastAsia" w:cs="宋体"/>
          <w:color w:val="FF0000"/>
          <w:lang w:eastAsia="zh-CN"/>
        </w:rPr>
        <w:t>）</w:t>
      </w:r>
    </w:p>
    <w:p>
      <w:pPr>
        <w:shd w:val="clear" w:color="auto" w:fill="FFFFFF"/>
        <w:adjustRightInd w:val="0"/>
        <w:snapToGrid w:val="0"/>
        <w:spacing w:line="360" w:lineRule="auto"/>
        <w:ind w:firstLine="422"/>
        <w:rPr>
          <w:rFonts w:ascii="宋体"/>
          <w:szCs w:val="24"/>
        </w:rPr>
      </w:pPr>
      <w:r>
        <w:rPr>
          <w:rFonts w:ascii="宋体"/>
          <w:b/>
          <w:szCs w:val="24"/>
        </w:rPr>
        <w:t>1．</w:t>
      </w:r>
      <w:r>
        <w:rPr>
          <w:rFonts w:hint="eastAsia" w:ascii="宋体"/>
          <w:b/>
          <w:szCs w:val="24"/>
          <w:lang w:val="en-US" w:eastAsia="zh-CN"/>
        </w:rPr>
        <w:t>XXX</w:t>
      </w:r>
      <w:r>
        <w:rPr>
          <w:rFonts w:ascii="宋体"/>
          <w:b/>
          <w:szCs w:val="24"/>
        </w:rPr>
        <w:t xml:space="preserve">  </w:t>
      </w:r>
      <w:r>
        <w:rPr>
          <w:rFonts w:hint="eastAsia" w:ascii="宋体"/>
          <w:b/>
          <w:szCs w:val="24"/>
          <w:lang w:val="en-US" w:eastAsia="zh-CN"/>
        </w:rPr>
        <w:t>X</w:t>
      </w:r>
      <w:r>
        <w:rPr>
          <w:rFonts w:ascii="宋体"/>
          <w:b/>
          <w:szCs w:val="24"/>
        </w:rPr>
        <w:t>学时</w:t>
      </w:r>
      <w:r>
        <w:rPr>
          <w:rFonts w:hint="eastAsia" w:ascii="宋体"/>
          <w:b/>
          <w:szCs w:val="24"/>
        </w:rPr>
        <w:t xml:space="preserve">               </w:t>
      </w:r>
      <w:r>
        <w:rPr>
          <w:rFonts w:ascii="宋体"/>
          <w:szCs w:val="24"/>
        </w:rPr>
        <w:t xml:space="preserve">                      </w:t>
      </w:r>
    </w:p>
    <w:p>
      <w:pPr>
        <w:shd w:val="clear" w:color="auto" w:fill="FFFFFF"/>
        <w:adjustRightInd w:val="0"/>
        <w:snapToGrid w:val="0"/>
        <w:spacing w:line="360" w:lineRule="auto"/>
        <w:rPr>
          <w:rFonts w:ascii="宋体"/>
          <w:szCs w:val="24"/>
        </w:rPr>
      </w:pPr>
      <w:r>
        <w:rPr>
          <w:rFonts w:hint="eastAsia" w:ascii="宋体"/>
          <w:szCs w:val="24"/>
        </w:rPr>
        <w:t>本课程</w:t>
      </w:r>
      <w:r>
        <w:rPr>
          <w:rFonts w:ascii="宋体"/>
          <w:szCs w:val="24"/>
        </w:rPr>
        <w:t>是一门</w:t>
      </w:r>
      <w:r>
        <w:rPr>
          <w:rFonts w:hint="eastAsia" w:ascii="宋体"/>
          <w:szCs w:val="24"/>
          <w:lang w:eastAsia="zh-CN"/>
        </w:rPr>
        <w:t>……</w:t>
      </w:r>
      <w:r>
        <w:rPr>
          <w:rFonts w:ascii="宋体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/>
          <w:szCs w:val="24"/>
        </w:rPr>
      </w:pPr>
    </w:p>
    <w:p/>
    <w:sectPr>
      <w:footerReference r:id="rId11" w:type="default"/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011C7"/>
    <w:multiLevelType w:val="singleLevel"/>
    <w:tmpl w:val="964011C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OWEzNTA0MDMzODA5OWQ1NGY5OGI3MGIyZTIyNzMifQ=="/>
  </w:docVars>
  <w:rsids>
    <w:rsidRoot w:val="00437A12"/>
    <w:rsid w:val="00004C11"/>
    <w:rsid w:val="00036008"/>
    <w:rsid w:val="00437A12"/>
    <w:rsid w:val="004600C9"/>
    <w:rsid w:val="006B0A2C"/>
    <w:rsid w:val="00760AAA"/>
    <w:rsid w:val="00C80A60"/>
    <w:rsid w:val="00CC09E7"/>
    <w:rsid w:val="00DB062E"/>
    <w:rsid w:val="00F91358"/>
    <w:rsid w:val="00FC5F6C"/>
    <w:rsid w:val="103D71A9"/>
    <w:rsid w:val="150A22A6"/>
    <w:rsid w:val="34DF1442"/>
    <w:rsid w:val="3DC52E4D"/>
    <w:rsid w:val="3F4F09AD"/>
    <w:rsid w:val="46534F71"/>
    <w:rsid w:val="5B172084"/>
    <w:rsid w:val="5F6A35D4"/>
    <w:rsid w:val="677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Times New Roman" w:hAnsi="宋体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keepLines/>
      <w:spacing w:before="340" w:after="330" w:line="578" w:lineRule="auto"/>
      <w:outlineLvl w:val="0"/>
    </w:pPr>
    <w:rPr>
      <w:rFonts w:hAnsi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3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rFonts w:hAnsi="Times New Roman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ind w:firstLine="0" w:firstLineChars="0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40"/>
    <w:qFormat/>
    <w:uiPriority w:val="99"/>
    <w:pPr>
      <w:keepNext/>
      <w:keepLines/>
      <w:spacing w:before="280" w:after="290" w:line="376" w:lineRule="auto"/>
      <w:outlineLvl w:val="4"/>
    </w:pPr>
    <w:rPr>
      <w:rFonts w:hAnsi="Times New Roman"/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41"/>
    <w:qFormat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  <w:lang w:val="zh-CN"/>
    </w:rPr>
  </w:style>
  <w:style w:type="paragraph" w:styleId="8">
    <w:name w:val="heading 7"/>
    <w:basedOn w:val="1"/>
    <w:next w:val="1"/>
    <w:link w:val="42"/>
    <w:qFormat/>
    <w:uiPriority w:val="99"/>
    <w:pPr>
      <w:keepNext/>
      <w:keepLines/>
      <w:spacing w:before="240" w:after="64" w:line="320" w:lineRule="auto"/>
      <w:outlineLvl w:val="6"/>
    </w:pPr>
    <w:rPr>
      <w:rFonts w:hAnsi="Times New Roman"/>
      <w:b/>
      <w:bCs/>
      <w:sz w:val="24"/>
      <w:szCs w:val="24"/>
      <w:lang w:val="zh-CN"/>
    </w:rPr>
  </w:style>
  <w:style w:type="paragraph" w:styleId="9">
    <w:name w:val="heading 8"/>
    <w:basedOn w:val="1"/>
    <w:next w:val="1"/>
    <w:link w:val="43"/>
    <w:qFormat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  <w:lang w:val="zh-CN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0"/>
  </w:style>
  <w:style w:type="paragraph" w:styleId="12">
    <w:name w:val="Document Map"/>
    <w:basedOn w:val="1"/>
    <w:link w:val="45"/>
    <w:qFormat/>
    <w:uiPriority w:val="99"/>
    <w:rPr>
      <w:rFonts w:ascii="宋体" w:hAnsi="Times New Roman"/>
      <w:sz w:val="18"/>
      <w:szCs w:val="18"/>
      <w:lang w:val="zh-CN"/>
    </w:rPr>
  </w:style>
  <w:style w:type="paragraph" w:styleId="13">
    <w:name w:val="Body Text"/>
    <w:basedOn w:val="1"/>
    <w:link w:val="46"/>
    <w:qFormat/>
    <w:uiPriority w:val="0"/>
    <w:rPr>
      <w:rFonts w:hAnsi="Times New Roman"/>
      <w:sz w:val="28"/>
      <w:szCs w:val="20"/>
      <w:lang w:val="zh-CN"/>
    </w:rPr>
  </w:style>
  <w:style w:type="paragraph" w:styleId="14">
    <w:name w:val="Body Text Indent"/>
    <w:basedOn w:val="1"/>
    <w:link w:val="47"/>
    <w:qFormat/>
    <w:uiPriority w:val="99"/>
    <w:pPr>
      <w:spacing w:line="440" w:lineRule="exact"/>
      <w:ind w:firstLine="480"/>
    </w:pPr>
    <w:rPr>
      <w:rFonts w:ascii="宋体" w:hAnsi="Times New Roman"/>
      <w:sz w:val="28"/>
      <w:szCs w:val="24"/>
      <w:lang w:val="zh-CN"/>
    </w:rPr>
  </w:style>
  <w:style w:type="paragraph" w:styleId="15">
    <w:name w:val="List 2"/>
    <w:basedOn w:val="1"/>
    <w:link w:val="52"/>
    <w:qFormat/>
    <w:uiPriority w:val="0"/>
    <w:pPr>
      <w:ind w:left="200" w:leftChars="200" w:hanging="200" w:hangingChars="200"/>
    </w:pPr>
    <w:rPr>
      <w:szCs w:val="20"/>
    </w:rPr>
  </w:style>
  <w:style w:type="paragraph" w:styleId="16">
    <w:name w:val="toc 3"/>
    <w:basedOn w:val="1"/>
    <w:next w:val="1"/>
    <w:qFormat/>
    <w:uiPriority w:val="39"/>
    <w:pPr>
      <w:tabs>
        <w:tab w:val="right" w:leader="dot" w:pos="8820"/>
      </w:tabs>
      <w:ind w:firstLine="105" w:firstLineChars="50"/>
    </w:pPr>
  </w:style>
  <w:style w:type="paragraph" w:styleId="17">
    <w:name w:val="Plain Text"/>
    <w:basedOn w:val="1"/>
    <w:link w:val="48"/>
    <w:qFormat/>
    <w:uiPriority w:val="0"/>
    <w:rPr>
      <w:rFonts w:ascii="宋体" w:hAnsi="Courier New"/>
      <w:szCs w:val="20"/>
    </w:rPr>
  </w:style>
  <w:style w:type="paragraph" w:styleId="18">
    <w:name w:val="Body Text Indent 2"/>
    <w:basedOn w:val="1"/>
    <w:link w:val="49"/>
    <w:qFormat/>
    <w:uiPriority w:val="0"/>
    <w:pPr>
      <w:spacing w:after="120" w:line="480" w:lineRule="auto"/>
      <w:ind w:left="420" w:leftChars="200"/>
    </w:pPr>
    <w:rPr>
      <w:rFonts w:hAnsi="Times New Roman"/>
      <w:szCs w:val="24"/>
      <w:lang w:val="zh-CN"/>
    </w:rPr>
  </w:style>
  <w:style w:type="paragraph" w:styleId="19">
    <w:name w:val="Balloon Text"/>
    <w:basedOn w:val="1"/>
    <w:link w:val="50"/>
    <w:qFormat/>
    <w:uiPriority w:val="0"/>
    <w:rPr>
      <w:rFonts w:hAnsi="Times New Roman"/>
      <w:sz w:val="18"/>
      <w:szCs w:val="18"/>
      <w:lang w:val="zh-CN"/>
    </w:rPr>
  </w:style>
  <w:style w:type="paragraph" w:styleId="20">
    <w:name w:val="footer"/>
    <w:basedOn w:val="1"/>
    <w:link w:val="3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1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9060"/>
      </w:tabs>
      <w:spacing w:line="500" w:lineRule="exact"/>
      <w:ind w:firstLine="482"/>
    </w:pPr>
    <w:rPr>
      <w:rFonts w:ascii="宋体"/>
      <w:b/>
      <w:sz w:val="24"/>
      <w:szCs w:val="24"/>
    </w:rPr>
  </w:style>
  <w:style w:type="paragraph" w:styleId="23">
    <w:name w:val="toc 4"/>
    <w:basedOn w:val="1"/>
    <w:next w:val="1"/>
    <w:qFormat/>
    <w:uiPriority w:val="39"/>
    <w:pPr>
      <w:tabs>
        <w:tab w:val="right" w:leader="dot" w:pos="8820"/>
      </w:tabs>
      <w:spacing w:line="276" w:lineRule="auto"/>
      <w:ind w:left="899" w:leftChars="428" w:right="250" w:rightChars="119"/>
    </w:pPr>
  </w:style>
  <w:style w:type="paragraph" w:styleId="24">
    <w:name w:val="toc 2"/>
    <w:basedOn w:val="1"/>
    <w:next w:val="1"/>
    <w:qFormat/>
    <w:uiPriority w:val="39"/>
    <w:pPr>
      <w:ind w:left="420" w:leftChars="200"/>
    </w:pPr>
  </w:style>
  <w:style w:type="paragraph" w:styleId="2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26">
    <w:name w:val="Title"/>
    <w:basedOn w:val="1"/>
    <w:next w:val="1"/>
    <w:link w:val="51"/>
    <w:qFormat/>
    <w:uiPriority w:val="0"/>
    <w:pPr>
      <w:spacing w:before="240" w:after="360"/>
      <w:ind w:firstLine="643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99"/>
    <w:rPr>
      <w:rFonts w:cs="Times New Roman"/>
      <w:b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customStyle="1" w:styleId="34">
    <w:name w:val="页眉 字符"/>
    <w:basedOn w:val="29"/>
    <w:link w:val="21"/>
    <w:qFormat/>
    <w:uiPriority w:val="0"/>
    <w:rPr>
      <w:sz w:val="18"/>
      <w:szCs w:val="18"/>
    </w:rPr>
  </w:style>
  <w:style w:type="character" w:customStyle="1" w:styleId="35">
    <w:name w:val="页脚 字符"/>
    <w:basedOn w:val="29"/>
    <w:link w:val="20"/>
    <w:qFormat/>
    <w:uiPriority w:val="0"/>
    <w:rPr>
      <w:sz w:val="18"/>
      <w:szCs w:val="18"/>
    </w:rPr>
  </w:style>
  <w:style w:type="character" w:customStyle="1" w:styleId="36">
    <w:name w:val="标题 1 字符"/>
    <w:basedOn w:val="29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customStyle="1" w:styleId="37">
    <w:name w:val="标题 2 字符"/>
    <w:basedOn w:val="29"/>
    <w:link w:val="3"/>
    <w:qFormat/>
    <w:uiPriority w:val="99"/>
    <w:rPr>
      <w:rFonts w:ascii="Cambria" w:hAnsi="Cambria" w:eastAsia="宋体" w:cs="Times New Roman"/>
      <w:b/>
      <w:bCs/>
      <w:sz w:val="32"/>
      <w:szCs w:val="32"/>
      <w:lang w:val="zh-CN"/>
    </w:rPr>
  </w:style>
  <w:style w:type="character" w:customStyle="1" w:styleId="38">
    <w:name w:val="标题 3 字符"/>
    <w:basedOn w:val="2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/>
    </w:rPr>
  </w:style>
  <w:style w:type="character" w:customStyle="1" w:styleId="39">
    <w:name w:val="标题 4 字符"/>
    <w:basedOn w:val="29"/>
    <w:link w:val="5"/>
    <w:qFormat/>
    <w:uiPriority w:val="0"/>
    <w:rPr>
      <w:rFonts w:ascii="Cambria" w:hAnsi="Cambria" w:eastAsia="宋体" w:cs="Times New Roman"/>
      <w:b/>
      <w:bCs/>
      <w:sz w:val="28"/>
      <w:szCs w:val="28"/>
      <w:lang w:val="zh-CN"/>
    </w:rPr>
  </w:style>
  <w:style w:type="character" w:customStyle="1" w:styleId="40">
    <w:name w:val="标题 5 字符"/>
    <w:basedOn w:val="29"/>
    <w:link w:val="6"/>
    <w:qFormat/>
    <w:uiPriority w:val="99"/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character" w:customStyle="1" w:styleId="41">
    <w:name w:val="标题 6 字符"/>
    <w:basedOn w:val="29"/>
    <w:link w:val="7"/>
    <w:qFormat/>
    <w:uiPriority w:val="99"/>
    <w:rPr>
      <w:rFonts w:ascii="Arial" w:hAnsi="Arial" w:eastAsia="黑体" w:cs="Times New Roman"/>
      <w:b/>
      <w:bCs/>
      <w:sz w:val="24"/>
      <w:szCs w:val="24"/>
      <w:lang w:val="zh-CN"/>
    </w:rPr>
  </w:style>
  <w:style w:type="character" w:customStyle="1" w:styleId="42">
    <w:name w:val="标题 7 字符"/>
    <w:basedOn w:val="29"/>
    <w:link w:val="8"/>
    <w:qFormat/>
    <w:uiPriority w:val="99"/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character" w:customStyle="1" w:styleId="43">
    <w:name w:val="标题 8 字符"/>
    <w:basedOn w:val="29"/>
    <w:link w:val="9"/>
    <w:qFormat/>
    <w:uiPriority w:val="99"/>
    <w:rPr>
      <w:rFonts w:ascii="Arial" w:hAnsi="Arial" w:eastAsia="黑体" w:cs="Times New Roman"/>
      <w:sz w:val="24"/>
      <w:szCs w:val="24"/>
      <w:lang w:val="zh-CN"/>
    </w:rPr>
  </w:style>
  <w:style w:type="character" w:customStyle="1" w:styleId="44">
    <w:name w:val="标题 9 字符"/>
    <w:basedOn w:val="29"/>
    <w:link w:val="10"/>
    <w:qFormat/>
    <w:uiPriority w:val="0"/>
    <w:rPr>
      <w:rFonts w:ascii="Cambria" w:hAnsi="Cambria" w:eastAsia="宋体" w:cs="Times New Roman"/>
      <w:szCs w:val="21"/>
      <w:lang w:val="zh-CN"/>
    </w:rPr>
  </w:style>
  <w:style w:type="character" w:customStyle="1" w:styleId="45">
    <w:name w:val="文档结构图 字符"/>
    <w:basedOn w:val="29"/>
    <w:link w:val="12"/>
    <w:qFormat/>
    <w:uiPriority w:val="99"/>
    <w:rPr>
      <w:rFonts w:ascii="宋体" w:hAnsi="Times New Roman" w:eastAsia="宋体" w:cs="Times New Roman"/>
      <w:sz w:val="18"/>
      <w:szCs w:val="18"/>
      <w:lang w:val="zh-CN"/>
    </w:rPr>
  </w:style>
  <w:style w:type="character" w:customStyle="1" w:styleId="46">
    <w:name w:val="正文文本 字符"/>
    <w:basedOn w:val="29"/>
    <w:link w:val="13"/>
    <w:qFormat/>
    <w:uiPriority w:val="0"/>
    <w:rPr>
      <w:rFonts w:ascii="Times New Roman" w:hAnsi="Times New Roman" w:eastAsia="宋体" w:cs="Times New Roman"/>
      <w:sz w:val="28"/>
      <w:szCs w:val="20"/>
      <w:lang w:val="zh-CN"/>
    </w:rPr>
  </w:style>
  <w:style w:type="character" w:customStyle="1" w:styleId="47">
    <w:name w:val="正文文本缩进 字符"/>
    <w:basedOn w:val="29"/>
    <w:link w:val="14"/>
    <w:qFormat/>
    <w:uiPriority w:val="99"/>
    <w:rPr>
      <w:rFonts w:ascii="宋体" w:hAnsi="Times New Roman" w:eastAsia="宋体" w:cs="Times New Roman"/>
      <w:sz w:val="28"/>
      <w:szCs w:val="24"/>
      <w:lang w:val="zh-CN"/>
    </w:rPr>
  </w:style>
  <w:style w:type="character" w:customStyle="1" w:styleId="48">
    <w:name w:val="纯文本 字符"/>
    <w:basedOn w:val="29"/>
    <w:link w:val="17"/>
    <w:qFormat/>
    <w:uiPriority w:val="0"/>
    <w:rPr>
      <w:rFonts w:ascii="宋体" w:hAnsi="Courier New" w:eastAsia="宋体" w:cs="Times New Roman"/>
      <w:szCs w:val="20"/>
    </w:rPr>
  </w:style>
  <w:style w:type="character" w:customStyle="1" w:styleId="49">
    <w:name w:val="正文文本缩进 2 字符"/>
    <w:basedOn w:val="29"/>
    <w:link w:val="18"/>
    <w:qFormat/>
    <w:uiPriority w:val="0"/>
    <w:rPr>
      <w:rFonts w:ascii="Times New Roman" w:hAnsi="Times New Roman" w:eastAsia="宋体" w:cs="Times New Roman"/>
      <w:szCs w:val="24"/>
      <w:lang w:val="zh-CN"/>
    </w:rPr>
  </w:style>
  <w:style w:type="character" w:customStyle="1" w:styleId="50">
    <w:name w:val="批注框文本 字符"/>
    <w:basedOn w:val="29"/>
    <w:link w:val="19"/>
    <w:qFormat/>
    <w:uiPriority w:val="0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51">
    <w:name w:val="标题 字符"/>
    <w:basedOn w:val="29"/>
    <w:link w:val="26"/>
    <w:qFormat/>
    <w:uiPriority w:val="0"/>
    <w:rPr>
      <w:rFonts w:ascii="Cambria" w:hAnsi="Cambria" w:eastAsia="宋体" w:cs="Times New Roman"/>
      <w:b/>
      <w:bCs/>
      <w:sz w:val="32"/>
      <w:szCs w:val="32"/>
      <w:lang w:val="zh-CN"/>
    </w:rPr>
  </w:style>
  <w:style w:type="character" w:customStyle="1" w:styleId="52">
    <w:name w:val="列表 2 字符"/>
    <w:link w:val="15"/>
    <w:qFormat/>
    <w:uiPriority w:val="0"/>
    <w:rPr>
      <w:rFonts w:ascii="Times New Roman" w:hAnsi="宋体" w:eastAsia="宋体" w:cs="Times New Roman"/>
      <w:szCs w:val="20"/>
    </w:rPr>
  </w:style>
  <w:style w:type="paragraph" w:customStyle="1" w:styleId="53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Char"/>
    <w:basedOn w:val="1"/>
    <w:qFormat/>
    <w:uiPriority w:val="0"/>
    <w:pPr>
      <w:spacing w:line="300" w:lineRule="auto"/>
    </w:pPr>
    <w:rPr>
      <w:rFonts w:ascii="黑体" w:eastAsia="仿宋_GB2312" w:cs="黑体"/>
      <w:sz w:val="24"/>
    </w:rPr>
  </w:style>
  <w:style w:type="paragraph" w:customStyle="1" w:styleId="55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人才培养一标题样式"/>
    <w:basedOn w:val="1"/>
    <w:qFormat/>
    <w:uiPriority w:val="0"/>
    <w:pPr>
      <w:spacing w:line="360" w:lineRule="auto"/>
      <w:ind w:firstLine="562"/>
      <w:jc w:val="left"/>
    </w:pPr>
    <w:rPr>
      <w:rFonts w:ascii="宋体"/>
      <w:b/>
      <w:sz w:val="28"/>
      <w:szCs w:val="28"/>
    </w:rPr>
  </w:style>
  <w:style w:type="paragraph" w:customStyle="1" w:styleId="57">
    <w:name w:val="人才培养正文样式"/>
    <w:basedOn w:val="1"/>
    <w:qFormat/>
    <w:uiPriority w:val="0"/>
    <w:pPr>
      <w:jc w:val="left"/>
    </w:pPr>
    <w:rPr>
      <w:rFonts w:ascii="宋体"/>
      <w:szCs w:val="32"/>
    </w:rPr>
  </w:style>
  <w:style w:type="paragraph" w:customStyle="1" w:styleId="58">
    <w:name w:val="Char Char Char 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0">
    <w:name w:val="列出段落1"/>
    <w:basedOn w:val="1"/>
    <w:qFormat/>
    <w:uiPriority w:val="0"/>
    <w:rPr>
      <w:rFonts w:ascii="Calibri" w:hAnsi="Calibri"/>
      <w:szCs w:val="22"/>
    </w:rPr>
  </w:style>
  <w:style w:type="paragraph" w:customStyle="1" w:styleId="61">
    <w:name w:val="验收大标题"/>
    <w:basedOn w:val="25"/>
    <w:qFormat/>
    <w:uiPriority w:val="0"/>
    <w:pPr>
      <w:adjustRightInd w:val="0"/>
      <w:snapToGrid w:val="0"/>
      <w:spacing w:before="0" w:beforeAutospacing="0" w:after="0" w:afterAutospacing="0" w:line="700" w:lineRule="exact"/>
      <w:jc w:val="center"/>
    </w:pPr>
    <w:rPr>
      <w:rFonts w:ascii="仿宋_GB2312" w:hAnsi="华文仿宋" w:eastAsia="华文中宋" w:cs="Times New Roman"/>
      <w:b/>
      <w:kern w:val="2"/>
      <w:sz w:val="44"/>
      <w:szCs w:val="30"/>
    </w:rPr>
  </w:style>
  <w:style w:type="paragraph" w:customStyle="1" w:styleId="62">
    <w:name w:val="验收一级标题"/>
    <w:basedOn w:val="2"/>
    <w:qFormat/>
    <w:uiPriority w:val="0"/>
    <w:pPr>
      <w:adjustRightInd w:val="0"/>
      <w:snapToGrid w:val="0"/>
      <w:spacing w:before="0" w:after="0" w:line="560" w:lineRule="exact"/>
      <w:ind w:firstLine="200"/>
      <w:jc w:val="left"/>
    </w:pPr>
    <w:rPr>
      <w:rFonts w:eastAsia="黑体"/>
      <w:snapToGrid w:val="0"/>
      <w:sz w:val="30"/>
      <w:lang w:val="en-US"/>
    </w:rPr>
  </w:style>
  <w:style w:type="paragraph" w:customStyle="1" w:styleId="63">
    <w:name w:val="验收二级标题"/>
    <w:basedOn w:val="1"/>
    <w:qFormat/>
    <w:uiPriority w:val="0"/>
    <w:pPr>
      <w:adjustRightInd w:val="0"/>
      <w:snapToGrid w:val="0"/>
      <w:spacing w:line="560" w:lineRule="atLeast"/>
      <w:ind w:firstLine="200"/>
    </w:pPr>
    <w:rPr>
      <w:rFonts w:ascii="仿宋_GB2312" w:hAnsi="华文仿宋" w:eastAsia="仿宋_GB2312"/>
      <w:b/>
      <w:sz w:val="30"/>
      <w:szCs w:val="30"/>
    </w:rPr>
  </w:style>
  <w:style w:type="paragraph" w:customStyle="1" w:styleId="64">
    <w:name w:val="验收正文"/>
    <w:basedOn w:val="1"/>
    <w:qFormat/>
    <w:uiPriority w:val="0"/>
    <w:pPr>
      <w:adjustRightInd w:val="0"/>
      <w:snapToGrid w:val="0"/>
      <w:spacing w:line="560" w:lineRule="atLeast"/>
      <w:ind w:firstLine="200"/>
    </w:pPr>
    <w:rPr>
      <w:rFonts w:ascii="仿宋_GB2312" w:hAnsi="华文仿宋" w:eastAsia="仿宋_GB2312"/>
      <w:sz w:val="30"/>
      <w:szCs w:val="30"/>
    </w:rPr>
  </w:style>
  <w:style w:type="paragraph" w:styleId="65">
    <w:name w:val="List Paragraph"/>
    <w:basedOn w:val="1"/>
    <w:qFormat/>
    <w:uiPriority w:val="0"/>
    <w:pPr>
      <w:spacing w:beforeLines="100" w:line="360" w:lineRule="auto"/>
      <w:ind w:firstLine="200"/>
    </w:pPr>
    <w:rPr>
      <w:rFonts w:ascii="Calibri" w:hAnsi="Calibri"/>
      <w:b/>
      <w:sz w:val="28"/>
      <w:szCs w:val="22"/>
    </w:rPr>
  </w:style>
  <w:style w:type="character" w:customStyle="1" w:styleId="66">
    <w:name w:val="alt4"/>
    <w:qFormat/>
    <w:uiPriority w:val="0"/>
    <w:rPr>
      <w:rFonts w:cs="Times New Roman"/>
      <w:color w:val="333333"/>
      <w:sz w:val="18"/>
      <w:szCs w:val="18"/>
    </w:rPr>
  </w:style>
  <w:style w:type="character" w:customStyle="1" w:styleId="67">
    <w:name w:val="apple-converted-space"/>
    <w:qFormat/>
    <w:uiPriority w:val="99"/>
    <w:rPr>
      <w:rFonts w:cs="Times New Roman"/>
    </w:rPr>
  </w:style>
  <w:style w:type="paragraph" w:customStyle="1" w:styleId="68">
    <w:name w:val="p0"/>
    <w:basedOn w:val="1"/>
    <w:qFormat/>
    <w:uiPriority w:val="0"/>
    <w:pPr>
      <w:widowControl/>
    </w:pPr>
    <w:rPr>
      <w:kern w:val="0"/>
    </w:rPr>
  </w:style>
  <w:style w:type="paragraph" w:customStyle="1" w:styleId="69">
    <w:name w:val="p15"/>
    <w:next w:val="1"/>
    <w:qFormat/>
    <w:uiPriority w:val="0"/>
    <w:pPr>
      <w:spacing w:line="360" w:lineRule="auto"/>
      <w:ind w:firstLine="42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0">
    <w:name w:val="A"/>
    <w:basedOn w:val="1"/>
    <w:qFormat/>
    <w:uiPriority w:val="0"/>
    <w:pPr>
      <w:spacing w:before="480" w:after="480" w:line="276" w:lineRule="auto"/>
    </w:pPr>
    <w:rPr>
      <w:rFonts w:ascii="楷体_GB2312" w:eastAsia="楷体_GB2312"/>
      <w:b/>
      <w:sz w:val="48"/>
      <w:szCs w:val="20"/>
      <w:shd w:val="pct10" w:color="auto" w:fill="FFFFFF"/>
    </w:rPr>
  </w:style>
  <w:style w:type="paragraph" w:customStyle="1" w:styleId="71">
    <w:name w:val="列出段落11"/>
    <w:basedOn w:val="1"/>
    <w:qFormat/>
    <w:uiPriority w:val="99"/>
    <w:pPr>
      <w:spacing w:beforeLines="100" w:line="360" w:lineRule="auto"/>
      <w:ind w:firstLine="200"/>
    </w:pPr>
    <w:rPr>
      <w:rFonts w:ascii="Calibri" w:hAnsi="Calibri" w:cs="Calibri"/>
      <w:b/>
      <w:bCs/>
      <w:sz w:val="28"/>
      <w:szCs w:val="28"/>
    </w:rPr>
  </w:style>
  <w:style w:type="character" w:customStyle="1" w:styleId="72">
    <w:name w:val="明显强调1"/>
    <w:qFormat/>
    <w:uiPriority w:val="21"/>
    <w:rPr>
      <w:b/>
      <w:bCs/>
      <w:i/>
      <w:iCs/>
      <w:color w:val="4F81BD"/>
    </w:rPr>
  </w:style>
  <w:style w:type="paragraph" w:customStyle="1" w:styleId="7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4">
    <w:name w:val="fangsong1"/>
    <w:qFormat/>
    <w:uiPriority w:val="0"/>
    <w:rPr>
      <w:rFonts w:hint="default" w:ascii="_GB2312" w:hAnsi="_GB2312"/>
    </w:rPr>
  </w:style>
  <w:style w:type="paragraph" w:customStyle="1" w:styleId="75">
    <w:name w:val="二"/>
    <w:basedOn w:val="1"/>
    <w:qFormat/>
    <w:uiPriority w:val="0"/>
    <w:pPr>
      <w:ind w:firstLine="496"/>
    </w:pPr>
    <w:rPr>
      <w:rFonts w:ascii="黑体" w:eastAsia="黑体" w:cs="黑体"/>
      <w:spacing w:val="4"/>
      <w:sz w:val="24"/>
    </w:rPr>
  </w:style>
  <w:style w:type="paragraph" w:customStyle="1" w:styleId="76">
    <w:name w:val="三"/>
    <w:basedOn w:val="15"/>
    <w:link w:val="77"/>
    <w:qFormat/>
    <w:uiPriority w:val="0"/>
    <w:pPr>
      <w:adjustRightInd w:val="0"/>
      <w:snapToGrid w:val="0"/>
      <w:ind w:left="0" w:leftChars="0" w:firstLine="422" w:firstLineChars="200"/>
    </w:pPr>
    <w:rPr>
      <w:rFonts w:ascii="宋体" w:cs="宋体"/>
      <w:b/>
      <w:szCs w:val="21"/>
    </w:rPr>
  </w:style>
  <w:style w:type="character" w:customStyle="1" w:styleId="77">
    <w:name w:val="三 Char"/>
    <w:link w:val="76"/>
    <w:qFormat/>
    <w:uiPriority w:val="0"/>
    <w:rPr>
      <w:rFonts w:ascii="宋体" w:hAnsi="宋体" w:eastAsia="宋体" w:cs="宋体"/>
      <w:b/>
      <w:szCs w:val="21"/>
    </w:rPr>
  </w:style>
  <w:style w:type="paragraph" w:customStyle="1" w:styleId="78">
    <w:name w:val="三后0.3"/>
    <w:basedOn w:val="1"/>
    <w:link w:val="79"/>
    <w:qFormat/>
    <w:uiPriority w:val="0"/>
    <w:pPr>
      <w:spacing w:afterLines="30"/>
      <w:ind w:firstLine="422"/>
    </w:pPr>
    <w:rPr>
      <w:rFonts w:ascii="宋体"/>
      <w:b/>
      <w:kern w:val="0"/>
    </w:rPr>
  </w:style>
  <w:style w:type="character" w:customStyle="1" w:styleId="79">
    <w:name w:val="三后0.3 Char"/>
    <w:link w:val="78"/>
    <w:qFormat/>
    <w:uiPriority w:val="0"/>
    <w:rPr>
      <w:rFonts w:ascii="宋体" w:hAnsi="宋体" w:eastAsia="宋体" w:cs="Times New Roman"/>
      <w:b/>
      <w:kern w:val="0"/>
      <w:szCs w:val="21"/>
    </w:rPr>
  </w:style>
  <w:style w:type="paragraph" w:customStyle="1" w:styleId="80">
    <w:name w:val="三前后0.3"/>
    <w:basedOn w:val="1"/>
    <w:link w:val="81"/>
    <w:qFormat/>
    <w:uiPriority w:val="0"/>
    <w:pPr>
      <w:spacing w:beforeLines="30" w:afterLines="30"/>
      <w:ind w:firstLine="422"/>
    </w:pPr>
    <w:rPr>
      <w:rFonts w:ascii="宋体"/>
      <w:b/>
      <w:kern w:val="0"/>
    </w:rPr>
  </w:style>
  <w:style w:type="character" w:customStyle="1" w:styleId="81">
    <w:name w:val="三前后0.3 Char"/>
    <w:link w:val="80"/>
    <w:qFormat/>
    <w:uiPriority w:val="0"/>
    <w:rPr>
      <w:rFonts w:ascii="宋体" w:hAnsi="宋体" w:eastAsia="宋体" w:cs="Times New Roman"/>
      <w:b/>
      <w:kern w:val="0"/>
      <w:szCs w:val="21"/>
    </w:rPr>
  </w:style>
  <w:style w:type="paragraph" w:customStyle="1" w:styleId="82">
    <w:name w:val="三前0.3"/>
    <w:basedOn w:val="76"/>
    <w:link w:val="85"/>
    <w:qFormat/>
    <w:uiPriority w:val="0"/>
    <w:pPr>
      <w:spacing w:beforeLines="30"/>
    </w:pPr>
  </w:style>
  <w:style w:type="paragraph" w:customStyle="1" w:styleId="83">
    <w:name w:val="课标"/>
    <w:basedOn w:val="1"/>
    <w:link w:val="84"/>
    <w:qFormat/>
    <w:uiPriority w:val="0"/>
    <w:pPr>
      <w:spacing w:afterLines="50"/>
      <w:ind w:firstLine="602"/>
      <w:jc w:val="center"/>
    </w:pPr>
    <w:rPr>
      <w:b/>
      <w:sz w:val="30"/>
      <w:szCs w:val="30"/>
    </w:rPr>
  </w:style>
  <w:style w:type="character" w:customStyle="1" w:styleId="84">
    <w:name w:val="课标 Char"/>
    <w:link w:val="83"/>
    <w:qFormat/>
    <w:uiPriority w:val="0"/>
    <w:rPr>
      <w:rFonts w:ascii="Times New Roman" w:hAnsi="宋体" w:eastAsia="宋体" w:cs="Times New Roman"/>
      <w:b/>
      <w:sz w:val="30"/>
      <w:szCs w:val="30"/>
    </w:rPr>
  </w:style>
  <w:style w:type="character" w:customStyle="1" w:styleId="85">
    <w:name w:val="三前0.3 Char"/>
    <w:basedOn w:val="77"/>
    <w:link w:val="82"/>
    <w:qFormat/>
    <w:uiPriority w:val="0"/>
    <w:rPr>
      <w:rFonts w:ascii="宋体" w:hAnsi="宋体" w:eastAsia="宋体" w:cs="宋体"/>
      <w:szCs w:val="21"/>
    </w:rPr>
  </w:style>
  <w:style w:type="paragraph" w:customStyle="1" w:styleId="86">
    <w:name w:val="c正文"/>
    <w:qFormat/>
    <w:uiPriority w:val="0"/>
    <w:pPr>
      <w:tabs>
        <w:tab w:val="left" w:pos="1800"/>
        <w:tab w:val="right" w:leader="middleDot" w:pos="8100"/>
      </w:tabs>
      <w:spacing w:line="360" w:lineRule="auto"/>
      <w:ind w:firstLine="200" w:firstLineChars="200"/>
      <w:jc w:val="both"/>
    </w:pPr>
    <w:rPr>
      <w:rFonts w:ascii="仿宋_GB2312" w:hAnsi="宋体" w:eastAsia="仿宋_GB2312" w:cs="Times New Roman"/>
      <w:kern w:val="2"/>
      <w:sz w:val="28"/>
      <w:lang w:val="en-US" w:eastAsia="zh-CN" w:bidi="ar-SA"/>
    </w:rPr>
  </w:style>
  <w:style w:type="paragraph" w:customStyle="1" w:styleId="87">
    <w:name w:val="批注文字 New"/>
    <w:basedOn w:val="1"/>
    <w:qFormat/>
    <w:uiPriority w:val="0"/>
    <w:pPr>
      <w:spacing w:line="240" w:lineRule="auto"/>
      <w:ind w:firstLine="0" w:firstLineChars="0"/>
      <w:jc w:val="left"/>
    </w:pPr>
    <w:rPr>
      <w:rFonts w:hAnsi="Times New Roman"/>
      <w:szCs w:val="24"/>
    </w:rPr>
  </w:style>
  <w:style w:type="paragraph" w:customStyle="1" w:styleId="88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  <w:szCs w:val="24"/>
    </w:rPr>
  </w:style>
  <w:style w:type="paragraph" w:customStyle="1" w:styleId="89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18"/>
      <w:szCs w:val="18"/>
    </w:rPr>
  </w:style>
  <w:style w:type="paragraph" w:customStyle="1" w:styleId="90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91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color w:val="000000"/>
      <w:kern w:val="0"/>
      <w:sz w:val="18"/>
      <w:szCs w:val="18"/>
    </w:rPr>
  </w:style>
  <w:style w:type="paragraph" w:customStyle="1" w:styleId="92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93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94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  <w:szCs w:val="24"/>
    </w:rPr>
  </w:style>
  <w:style w:type="paragraph" w:customStyle="1" w:styleId="95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  <w:szCs w:val="24"/>
    </w:rPr>
  </w:style>
  <w:style w:type="paragraph" w:customStyle="1" w:styleId="96">
    <w:name w:val="xl6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8"/>
      <w:szCs w:val="28"/>
    </w:rPr>
  </w:style>
  <w:style w:type="paragraph" w:customStyle="1" w:styleId="97">
    <w:name w:val="xl6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cs="宋体"/>
      <w:kern w:val="0"/>
      <w:sz w:val="24"/>
      <w:szCs w:val="24"/>
    </w:rPr>
  </w:style>
  <w:style w:type="paragraph" w:customStyle="1" w:styleId="98">
    <w:name w:val="xl7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  <w:szCs w:val="24"/>
    </w:rPr>
  </w:style>
  <w:style w:type="paragraph" w:customStyle="1" w:styleId="9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0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3">
    <w:name w:val="xl7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0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5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7">
    <w:name w:val="xl7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0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2">
    <w:name w:val="xl8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5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8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19">
    <w:name w:val="xl9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2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99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2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2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2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2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2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26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hAnsi="Times New Roman"/>
      <w:kern w:val="0"/>
      <w:sz w:val="24"/>
      <w:szCs w:val="24"/>
    </w:rPr>
  </w:style>
  <w:style w:type="paragraph" w:customStyle="1" w:styleId="12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2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29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3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1">
    <w:name w:val="xl103"/>
    <w:basedOn w:val="1"/>
    <w:qFormat/>
    <w:uiPriority w:val="0"/>
    <w:pPr>
      <w:widowControl/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3">
    <w:name w:val="xl10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4">
    <w:name w:val="xl10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35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6">
    <w:name w:val="xl1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3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39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0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4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4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3">
    <w:name w:val="xl115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5">
    <w:name w:val="xl11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6">
    <w:name w:val="xl11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7">
    <w:name w:val="xl11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4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4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50">
    <w:name w:val="xl12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51">
    <w:name w:val="xl1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52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53">
    <w:name w:val="xl12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54">
    <w:name w:val="xl12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55">
    <w:name w:val="xl127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56">
    <w:name w:val="xl12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57">
    <w:name w:val="xl12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58">
    <w:name w:val="xl1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59">
    <w:name w:val="xl13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0">
    <w:name w:val="xl13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1">
    <w:name w:val="xl133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2">
    <w:name w:val="xl1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3">
    <w:name w:val="xl13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4">
    <w:name w:val="xl13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right"/>
    </w:pPr>
    <w:rPr>
      <w:rFonts w:hAnsi="Times New Roman"/>
      <w:kern w:val="0"/>
      <w:sz w:val="24"/>
      <w:szCs w:val="24"/>
    </w:rPr>
  </w:style>
  <w:style w:type="paragraph" w:customStyle="1" w:styleId="16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6">
    <w:name w:val="xl13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7">
    <w:name w:val="xl13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8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hAnsi="Times New Roman"/>
      <w:kern w:val="0"/>
      <w:sz w:val="24"/>
      <w:szCs w:val="24"/>
    </w:rPr>
  </w:style>
  <w:style w:type="paragraph" w:customStyle="1" w:styleId="169">
    <w:name w:val="xl14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</w:pPr>
    <w:rPr>
      <w:rFonts w:hAnsi="Times New Roman"/>
      <w:kern w:val="0"/>
      <w:sz w:val="24"/>
      <w:szCs w:val="24"/>
    </w:rPr>
  </w:style>
  <w:style w:type="paragraph" w:customStyle="1" w:styleId="17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  <w:style w:type="paragraph" w:customStyle="1" w:styleId="171">
    <w:name w:val="xl1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WSYU</Company>
  <Pages>6</Pages>
  <Words>1625</Words>
  <Characters>9267</Characters>
  <Lines>77</Lines>
  <Paragraphs>21</Paragraphs>
  <TotalTime>3</TotalTime>
  <ScaleCrop>false</ScaleCrop>
  <LinksUpToDate>false</LinksUpToDate>
  <CharactersWithSpaces>10871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2023-10-09T07:14:00Z</dcterms:created>
  <dc:creator>Administrator</dc:creator>
  <cp:lastModifiedBy>- 宇宙德</cp:lastModifiedBy>
  <cp:lastPrinted>2018-08-29T01:37:00Z</cp:lastPrinted>
  <dcterms:modified xsi:type="dcterms:W3CDTF">2023-11-15T08:53:46Z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2D68EDF302DE46E9821CDF9B7E9B7DAE_13</vt:lpwstr>
  </property>
</Properties>
</file>