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480" w:lineRule="auto"/>
        <w:jc w:val="center"/>
        <w:rPr>
          <w:rFonts w:ascii="华文中宋" w:hAnsi="华文中宋" w:eastAsia="华文中宋"/>
          <w:b/>
          <w:bCs/>
          <w:color w:val="FF0000"/>
          <w:spacing w:val="100"/>
          <w:w w:val="50"/>
          <w:kern w:val="96"/>
          <w:position w:val="-6"/>
          <w:sz w:val="108"/>
          <w:szCs w:val="108"/>
        </w:rPr>
      </w:pPr>
      <w:r>
        <w:rPr>
          <w:rFonts w:hint="eastAsia" w:ascii="华文中宋" w:hAnsi="华文中宋" w:eastAsia="华文中宋"/>
          <w:b/>
          <w:bCs/>
          <w:color w:val="FF0000"/>
          <w:spacing w:val="100"/>
          <w:w w:val="50"/>
          <w:kern w:val="96"/>
          <w:position w:val="-6"/>
          <w:sz w:val="108"/>
          <w:szCs w:val="108"/>
        </w:rPr>
        <w:t>武昌首义学院教务处文件</w:t>
      </w:r>
    </w:p>
    <w:p>
      <w:pPr>
        <w:spacing w:before="312" w:beforeLines="100" w:after="312" w:afterLines="100" w:line="240" w:lineRule="exact"/>
        <w:jc w:val="center"/>
        <w:rPr>
          <w:rFonts w:ascii="楷体_GB2312" w:eastAsia="楷体_GB2312"/>
          <w:bCs/>
          <w:color w:val="000000"/>
          <w:sz w:val="28"/>
          <w:szCs w:val="28"/>
        </w:rPr>
      </w:pPr>
      <w:r>
        <w:rPr>
          <w:rFonts w:hint="eastAsia" w:ascii="楷体_GB2312" w:eastAsia="楷体_GB2312"/>
          <w:bCs/>
          <w:color w:val="000000"/>
          <w:sz w:val="28"/>
          <w:szCs w:val="28"/>
        </w:rPr>
        <w:t>教务【20</w:t>
      </w:r>
      <w:r>
        <w:rPr>
          <w:rFonts w:ascii="楷体_GB2312" w:eastAsia="楷体_GB2312"/>
          <w:bCs/>
          <w:color w:val="000000"/>
          <w:sz w:val="28"/>
          <w:szCs w:val="28"/>
        </w:rPr>
        <w:t>23</w:t>
      </w:r>
      <w:r>
        <w:rPr>
          <w:rFonts w:hint="eastAsia" w:ascii="楷体_GB2312" w:eastAsia="楷体_GB2312"/>
          <w:bCs/>
          <w:color w:val="000000"/>
          <w:sz w:val="28"/>
          <w:szCs w:val="28"/>
        </w:rPr>
        <w:t>】第</w:t>
      </w:r>
      <w:r>
        <w:rPr>
          <w:rFonts w:hint="eastAsia" w:ascii="楷体_GB2312" w:eastAsia="楷体_GB2312"/>
          <w:bCs/>
          <w:color w:val="000000"/>
          <w:sz w:val="28"/>
          <w:szCs w:val="28"/>
          <w:lang w:val="en-US" w:eastAsia="zh-CN"/>
        </w:rPr>
        <w:t>23</w:t>
      </w:r>
      <w:r>
        <w:rPr>
          <w:rFonts w:hint="eastAsia" w:ascii="楷体_GB2312" w:eastAsia="楷体_GB2312"/>
          <w:bCs/>
          <w:color w:val="000000"/>
          <w:sz w:val="28"/>
          <w:szCs w:val="28"/>
        </w:rPr>
        <w:t>号</w:t>
      </w:r>
    </w:p>
    <w:p>
      <w:pPr>
        <w:spacing w:before="312" w:beforeLines="100" w:after="312" w:afterLines="100" w:line="240" w:lineRule="exact"/>
        <w:rPr>
          <w:rFonts w:ascii="楷体_GB2312" w:eastAsia="楷体_GB2312"/>
          <w:b/>
          <w:bCs/>
          <w:color w:val="FF0000"/>
          <w:sz w:val="18"/>
          <w:szCs w:val="18"/>
          <w:u w:val="thick"/>
        </w:rPr>
      </w:pPr>
      <w:r>
        <w:rPr>
          <w:rFonts w:hint="eastAsia" w:ascii="楷体_GB2312" w:eastAsia="楷体_GB2312"/>
          <w:b/>
          <w:bCs/>
          <w:color w:val="FF0000"/>
          <w:sz w:val="18"/>
          <w:szCs w:val="18"/>
          <w:u w:val="thick"/>
        </w:rPr>
        <w:t xml:space="preserve">                                                                                               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lang w:val="en-US" w:eastAsia="zh-CN"/>
        </w:rPr>
        <w:t>关于试行本科毕业论文（设计）校企双导师制的通知</w:t>
      </w:r>
    </w:p>
    <w:p>
      <w:pPr>
        <w:spacing w:line="360" w:lineRule="auto"/>
        <w:jc w:val="left"/>
        <w:rPr>
          <w:rFonts w:eastAsia="楷体_GB2312"/>
          <w:sz w:val="28"/>
          <w:szCs w:val="28"/>
        </w:rPr>
      </w:pPr>
    </w:p>
    <w:p>
      <w:pPr>
        <w:spacing w:line="360" w:lineRule="auto"/>
        <w:jc w:val="left"/>
        <w:rPr>
          <w:rFonts w:hint="eastAsia" w:eastAsia="楷体_GB2312"/>
          <w:sz w:val="28"/>
          <w:szCs w:val="28"/>
          <w:lang w:val="en-US" w:eastAsia="zh-CN"/>
        </w:rPr>
      </w:pPr>
      <w:r>
        <w:rPr>
          <w:rFonts w:hint="eastAsia" w:eastAsia="楷体_GB2312"/>
          <w:sz w:val="28"/>
          <w:szCs w:val="28"/>
          <w:lang w:val="en-US" w:eastAsia="zh-CN"/>
        </w:rPr>
        <w:t>各学院：</w:t>
      </w:r>
    </w:p>
    <w:p>
      <w:pPr>
        <w:spacing w:line="360" w:lineRule="auto"/>
        <w:ind w:firstLine="560" w:firstLineChars="200"/>
        <w:jc w:val="left"/>
        <w:rPr>
          <w:rFonts w:hint="eastAsia" w:eastAsia="楷体_GB2312"/>
          <w:sz w:val="28"/>
          <w:szCs w:val="28"/>
          <w:lang w:val="en-US" w:eastAsia="zh-CN"/>
        </w:rPr>
      </w:pPr>
      <w:r>
        <w:rPr>
          <w:rFonts w:hint="eastAsia" w:eastAsia="楷体_GB2312"/>
          <w:sz w:val="28"/>
          <w:szCs w:val="28"/>
          <w:lang w:val="en-US" w:eastAsia="zh-CN"/>
        </w:rPr>
        <w:t>为进一步推进产教融合，提高学校应用型办学水平，结合学校本科教学合格评估整改方案，学校2024届本科毕业论文（设计）工作拟试行校企双导师制，现将有关工作要求通知如下：</w:t>
      </w:r>
    </w:p>
    <w:p>
      <w:pPr>
        <w:spacing w:line="360" w:lineRule="auto"/>
        <w:ind w:firstLine="562" w:firstLineChars="200"/>
        <w:jc w:val="left"/>
        <w:rPr>
          <w:rFonts w:hint="eastAsia" w:eastAsia="楷体_GB2312"/>
          <w:b/>
          <w:bCs/>
          <w:sz w:val="28"/>
          <w:szCs w:val="28"/>
          <w:lang w:val="en-US" w:eastAsia="zh-CN"/>
        </w:rPr>
      </w:pPr>
      <w:r>
        <w:rPr>
          <w:rFonts w:hint="eastAsia" w:eastAsia="楷体_GB2312"/>
          <w:b/>
          <w:bCs/>
          <w:sz w:val="28"/>
          <w:szCs w:val="28"/>
          <w:lang w:val="en-US" w:eastAsia="zh-CN"/>
        </w:rPr>
        <w:t>一、企业导师的选聘条件</w:t>
      </w:r>
    </w:p>
    <w:p>
      <w:pPr>
        <w:spacing w:line="360" w:lineRule="auto"/>
        <w:ind w:firstLine="560" w:firstLineChars="200"/>
        <w:jc w:val="left"/>
        <w:rPr>
          <w:rFonts w:hint="eastAsia" w:eastAsia="楷体_GB2312"/>
          <w:sz w:val="28"/>
          <w:szCs w:val="28"/>
          <w:lang w:val="en-US" w:eastAsia="zh-CN"/>
        </w:rPr>
      </w:pPr>
      <w:r>
        <w:rPr>
          <w:rFonts w:hint="eastAsia" w:eastAsia="楷体_GB2312"/>
          <w:sz w:val="28"/>
          <w:szCs w:val="28"/>
          <w:lang w:val="en-US" w:eastAsia="zh-CN"/>
        </w:rPr>
        <w:t>从合作紧密、稳定的企业（事）单位中择优聘任企业导师，一般应具备以下基本条件：</w:t>
      </w:r>
    </w:p>
    <w:p>
      <w:pPr>
        <w:spacing w:line="360" w:lineRule="auto"/>
        <w:ind w:firstLine="560" w:firstLineChars="200"/>
        <w:jc w:val="left"/>
        <w:rPr>
          <w:rFonts w:hint="default" w:eastAsia="楷体_GB2312"/>
          <w:sz w:val="28"/>
          <w:szCs w:val="28"/>
          <w:lang w:val="en-US" w:eastAsia="zh-CN"/>
        </w:rPr>
      </w:pPr>
      <w:r>
        <w:rPr>
          <w:rFonts w:hint="eastAsia" w:eastAsia="楷体_GB2312"/>
          <w:sz w:val="28"/>
          <w:szCs w:val="28"/>
          <w:lang w:val="en-US" w:eastAsia="zh-CN"/>
        </w:rPr>
        <w:t>1.</w:t>
      </w:r>
      <w:r>
        <w:rPr>
          <w:rFonts w:hint="default" w:eastAsia="楷体_GB2312"/>
          <w:sz w:val="28"/>
          <w:szCs w:val="28"/>
          <w:lang w:val="en-US" w:eastAsia="zh-CN"/>
        </w:rPr>
        <w:t>拥护党的教育方针，具备良好的思想政治素质和职业道德，热爱教育事业，遵纪守法，有良好的身心素质和工作责任心；</w:t>
      </w:r>
    </w:p>
    <w:p>
      <w:pPr>
        <w:spacing w:line="360" w:lineRule="auto"/>
        <w:ind w:firstLine="560" w:firstLineChars="200"/>
        <w:jc w:val="left"/>
        <w:rPr>
          <w:rFonts w:hint="default" w:eastAsia="楷体_GB2312"/>
          <w:sz w:val="28"/>
          <w:szCs w:val="28"/>
          <w:lang w:val="en-US" w:eastAsia="zh-CN"/>
        </w:rPr>
      </w:pPr>
      <w:r>
        <w:rPr>
          <w:rFonts w:hint="eastAsia" w:eastAsia="楷体_GB2312"/>
          <w:sz w:val="28"/>
          <w:szCs w:val="28"/>
          <w:lang w:val="en-US" w:eastAsia="zh-CN"/>
        </w:rPr>
        <w:t>2.</w:t>
      </w:r>
      <w:r>
        <w:rPr>
          <w:rFonts w:hint="default" w:eastAsia="楷体_GB2312"/>
          <w:sz w:val="28"/>
          <w:szCs w:val="28"/>
          <w:lang w:val="en-US" w:eastAsia="zh-CN"/>
        </w:rPr>
        <w:t>具有较高的专业素养或技术技能水平，能够胜任</w:t>
      </w:r>
      <w:r>
        <w:rPr>
          <w:rFonts w:hint="eastAsia" w:eastAsia="楷体_GB2312"/>
          <w:sz w:val="28"/>
          <w:szCs w:val="28"/>
          <w:lang w:val="en-US" w:eastAsia="zh-CN"/>
        </w:rPr>
        <w:t>本科毕业论文（设计）指导</w:t>
      </w:r>
      <w:r>
        <w:rPr>
          <w:rFonts w:hint="default" w:eastAsia="楷体_GB2312"/>
          <w:sz w:val="28"/>
          <w:szCs w:val="28"/>
          <w:lang w:val="en-US" w:eastAsia="zh-CN"/>
        </w:rPr>
        <w:t>工作；</w:t>
      </w:r>
    </w:p>
    <w:p>
      <w:pPr>
        <w:spacing w:line="360" w:lineRule="auto"/>
        <w:ind w:firstLine="560" w:firstLineChars="200"/>
        <w:jc w:val="left"/>
        <w:rPr>
          <w:rFonts w:hint="default" w:eastAsia="楷体_GB2312"/>
          <w:sz w:val="28"/>
          <w:szCs w:val="28"/>
          <w:lang w:val="en-US" w:eastAsia="zh-CN"/>
        </w:rPr>
      </w:pPr>
      <w:r>
        <w:rPr>
          <w:rFonts w:hint="eastAsia" w:eastAsia="楷体_GB2312"/>
          <w:sz w:val="28"/>
          <w:szCs w:val="28"/>
          <w:lang w:val="en-US" w:eastAsia="zh-CN"/>
        </w:rPr>
        <w:t>3.</w:t>
      </w:r>
      <w:r>
        <w:rPr>
          <w:rFonts w:hint="default" w:eastAsia="楷体_GB2312"/>
          <w:sz w:val="28"/>
          <w:szCs w:val="28"/>
          <w:lang w:val="en-US" w:eastAsia="zh-CN"/>
        </w:rPr>
        <w:t>长期在经营管理岗位工作，具有丰富的经营管理经验；或长期在本专业（行业）技术领域、生产一线工作，一般应具有中级及以上专业技术职务（职称）或高级工及以上职业技能等级；特殊情况也可聘请在相关行业中具有一定声誉的</w:t>
      </w:r>
      <w:r>
        <w:rPr>
          <w:rFonts w:hint="eastAsia" w:eastAsia="楷体_GB2312"/>
          <w:sz w:val="28"/>
          <w:szCs w:val="28"/>
          <w:lang w:val="en-US" w:eastAsia="zh-CN"/>
        </w:rPr>
        <w:t>高水平技术人才</w:t>
      </w:r>
      <w:r>
        <w:rPr>
          <w:rFonts w:hint="default" w:eastAsia="楷体_GB2312"/>
          <w:sz w:val="28"/>
          <w:szCs w:val="28"/>
          <w:lang w:val="en-US" w:eastAsia="zh-CN"/>
        </w:rPr>
        <w:t>。</w:t>
      </w:r>
    </w:p>
    <w:p>
      <w:pPr>
        <w:spacing w:line="360" w:lineRule="auto"/>
        <w:ind w:firstLine="560" w:firstLineChars="200"/>
        <w:jc w:val="left"/>
        <w:rPr>
          <w:rFonts w:hint="default" w:eastAsia="楷体_GB2312"/>
          <w:sz w:val="28"/>
          <w:szCs w:val="28"/>
          <w:lang w:val="en-US" w:eastAsia="zh-CN"/>
        </w:rPr>
      </w:pPr>
    </w:p>
    <w:p>
      <w:pPr>
        <w:spacing w:line="360" w:lineRule="auto"/>
        <w:ind w:firstLine="562" w:firstLineChars="200"/>
        <w:jc w:val="left"/>
        <w:rPr>
          <w:rFonts w:hint="eastAsia" w:eastAsia="楷体_GB2312"/>
          <w:b/>
          <w:bCs/>
          <w:sz w:val="28"/>
          <w:szCs w:val="28"/>
          <w:lang w:val="en-US" w:eastAsia="zh-CN"/>
        </w:rPr>
      </w:pPr>
      <w:r>
        <w:rPr>
          <w:rFonts w:hint="eastAsia" w:eastAsia="楷体_GB2312"/>
          <w:b/>
          <w:bCs/>
          <w:sz w:val="28"/>
          <w:szCs w:val="28"/>
          <w:lang w:val="en-US" w:eastAsia="zh-CN"/>
        </w:rPr>
        <w:t>二、企业导师的主要工作职责</w:t>
      </w:r>
    </w:p>
    <w:p>
      <w:pPr>
        <w:spacing w:line="360" w:lineRule="auto"/>
        <w:ind w:firstLine="560" w:firstLineChars="200"/>
        <w:jc w:val="left"/>
        <w:rPr>
          <w:rFonts w:hint="eastAsia" w:eastAsia="楷体_GB2312"/>
          <w:sz w:val="28"/>
          <w:szCs w:val="28"/>
          <w:lang w:val="en-US" w:eastAsia="zh-CN"/>
        </w:rPr>
      </w:pPr>
      <w:r>
        <w:rPr>
          <w:rFonts w:hint="eastAsia" w:eastAsia="楷体_GB2312"/>
          <w:sz w:val="28"/>
          <w:szCs w:val="28"/>
          <w:lang w:val="en-US" w:eastAsia="zh-CN"/>
        </w:rPr>
        <w:t>企业导师主要参与本科毕业论文（设计）征题、开题答辩、论文（设计）辅导及答辩工作。</w:t>
      </w:r>
    </w:p>
    <w:p>
      <w:pPr>
        <w:spacing w:line="360" w:lineRule="auto"/>
        <w:ind w:firstLine="560" w:firstLineChars="200"/>
        <w:jc w:val="left"/>
        <w:rPr>
          <w:rFonts w:hint="eastAsia" w:eastAsia="楷体_GB2312"/>
          <w:sz w:val="28"/>
          <w:szCs w:val="28"/>
          <w:lang w:val="en-US" w:eastAsia="zh-CN"/>
        </w:rPr>
      </w:pPr>
      <w:r>
        <w:rPr>
          <w:rFonts w:hint="eastAsia" w:eastAsia="楷体_GB2312"/>
          <w:sz w:val="28"/>
          <w:szCs w:val="28"/>
          <w:lang w:val="en-US" w:eastAsia="zh-CN"/>
        </w:rPr>
        <w:t>1.毕业论文（设计）征题</w:t>
      </w:r>
    </w:p>
    <w:p>
      <w:pPr>
        <w:spacing w:line="360" w:lineRule="auto"/>
        <w:ind w:firstLine="560" w:firstLineChars="200"/>
        <w:jc w:val="left"/>
        <w:rPr>
          <w:rFonts w:hint="eastAsia" w:eastAsia="楷体_GB2312"/>
          <w:sz w:val="28"/>
          <w:szCs w:val="28"/>
          <w:lang w:val="en-US" w:eastAsia="zh-CN"/>
        </w:rPr>
      </w:pPr>
      <w:r>
        <w:rPr>
          <w:rFonts w:hint="eastAsia" w:eastAsia="楷体_GB2312"/>
          <w:sz w:val="28"/>
          <w:szCs w:val="28"/>
          <w:lang w:val="en-US" w:eastAsia="zh-CN"/>
        </w:rPr>
        <w:t>企业导师可以结合企（事）业单位生产和工作实际需求，为所在专业提供一定量的毕业论文（设计）课题。</w:t>
      </w:r>
    </w:p>
    <w:p>
      <w:pPr>
        <w:spacing w:line="360" w:lineRule="auto"/>
        <w:ind w:firstLine="560" w:firstLineChars="200"/>
        <w:jc w:val="left"/>
        <w:rPr>
          <w:rFonts w:hint="eastAsia" w:eastAsia="楷体_GB2312"/>
          <w:sz w:val="28"/>
          <w:szCs w:val="28"/>
          <w:lang w:val="en-US" w:eastAsia="zh-CN"/>
        </w:rPr>
      </w:pPr>
      <w:r>
        <w:rPr>
          <w:rFonts w:hint="eastAsia" w:eastAsia="楷体_GB2312"/>
          <w:sz w:val="28"/>
          <w:szCs w:val="28"/>
          <w:lang w:val="en-US" w:eastAsia="zh-CN"/>
        </w:rPr>
        <w:t>2.开题答辩</w:t>
      </w:r>
    </w:p>
    <w:p>
      <w:pPr>
        <w:spacing w:line="360" w:lineRule="auto"/>
        <w:ind w:firstLine="560" w:firstLineChars="200"/>
        <w:jc w:val="left"/>
        <w:rPr>
          <w:rFonts w:hint="eastAsia" w:eastAsia="楷体_GB2312"/>
          <w:sz w:val="28"/>
          <w:szCs w:val="28"/>
          <w:lang w:val="en-US" w:eastAsia="zh-CN"/>
        </w:rPr>
      </w:pPr>
      <w:r>
        <w:rPr>
          <w:rFonts w:hint="eastAsia" w:eastAsia="楷体_GB2312"/>
          <w:sz w:val="28"/>
          <w:szCs w:val="28"/>
          <w:lang w:val="en-US" w:eastAsia="zh-CN"/>
        </w:rPr>
        <w:t>参加所指导学生的毕业论文（设计）开题答辩并提出意见和建议。</w:t>
      </w:r>
    </w:p>
    <w:p>
      <w:pPr>
        <w:spacing w:line="360" w:lineRule="auto"/>
        <w:ind w:firstLine="560" w:firstLineChars="200"/>
        <w:jc w:val="left"/>
        <w:rPr>
          <w:rFonts w:hint="eastAsia" w:eastAsia="楷体_GB2312"/>
          <w:sz w:val="28"/>
          <w:szCs w:val="28"/>
          <w:lang w:val="en-US" w:eastAsia="zh-CN"/>
        </w:rPr>
      </w:pPr>
      <w:r>
        <w:rPr>
          <w:rFonts w:hint="eastAsia" w:eastAsia="楷体_GB2312"/>
          <w:sz w:val="28"/>
          <w:szCs w:val="28"/>
          <w:lang w:val="en-US" w:eastAsia="zh-CN"/>
        </w:rPr>
        <w:t>3.论文（设计）辅导</w:t>
      </w:r>
    </w:p>
    <w:p>
      <w:pPr>
        <w:spacing w:line="360" w:lineRule="auto"/>
        <w:ind w:firstLine="560" w:firstLineChars="200"/>
        <w:jc w:val="left"/>
        <w:rPr>
          <w:rFonts w:hint="eastAsia" w:eastAsia="楷体_GB2312"/>
          <w:sz w:val="28"/>
          <w:szCs w:val="28"/>
          <w:lang w:val="en-US" w:eastAsia="zh-CN"/>
        </w:rPr>
      </w:pPr>
      <w:r>
        <w:rPr>
          <w:rFonts w:hint="eastAsia" w:eastAsia="楷体_GB2312"/>
          <w:sz w:val="28"/>
          <w:szCs w:val="28"/>
          <w:lang w:val="en-US" w:eastAsia="zh-CN"/>
        </w:rPr>
        <w:t>接受学生有关毕业论文（设计）过程中的问题咨询。</w:t>
      </w:r>
    </w:p>
    <w:p>
      <w:pPr>
        <w:spacing w:line="360" w:lineRule="auto"/>
        <w:ind w:firstLine="560" w:firstLineChars="200"/>
        <w:jc w:val="left"/>
        <w:rPr>
          <w:rFonts w:hint="eastAsia" w:eastAsia="楷体_GB2312"/>
          <w:sz w:val="28"/>
          <w:szCs w:val="28"/>
          <w:lang w:val="en-US" w:eastAsia="zh-CN"/>
        </w:rPr>
      </w:pPr>
      <w:r>
        <w:rPr>
          <w:rFonts w:hint="eastAsia" w:eastAsia="楷体_GB2312"/>
          <w:sz w:val="28"/>
          <w:szCs w:val="28"/>
          <w:lang w:val="en-US" w:eastAsia="zh-CN"/>
        </w:rPr>
        <w:t>4.论文（设计）答辩</w:t>
      </w:r>
    </w:p>
    <w:p>
      <w:pPr>
        <w:spacing w:line="360" w:lineRule="auto"/>
        <w:ind w:firstLine="560" w:firstLineChars="200"/>
        <w:jc w:val="left"/>
        <w:rPr>
          <w:rFonts w:hint="default" w:eastAsia="楷体_GB2312"/>
          <w:sz w:val="28"/>
          <w:szCs w:val="28"/>
          <w:lang w:val="en-US" w:eastAsia="zh-CN"/>
        </w:rPr>
      </w:pPr>
      <w:r>
        <w:rPr>
          <w:rFonts w:hint="default" w:eastAsia="楷体_GB2312"/>
          <w:sz w:val="28"/>
          <w:szCs w:val="28"/>
          <w:lang w:val="en-US" w:eastAsia="zh-CN"/>
        </w:rPr>
        <w:t>参加所指导学生的毕业论文（设计）</w:t>
      </w:r>
      <w:r>
        <w:rPr>
          <w:rFonts w:hint="eastAsia" w:eastAsia="楷体_GB2312"/>
          <w:sz w:val="28"/>
          <w:szCs w:val="28"/>
          <w:lang w:val="en-US" w:eastAsia="zh-CN"/>
        </w:rPr>
        <w:t>正式</w:t>
      </w:r>
      <w:r>
        <w:rPr>
          <w:rFonts w:hint="default" w:eastAsia="楷体_GB2312"/>
          <w:sz w:val="28"/>
          <w:szCs w:val="28"/>
          <w:lang w:val="en-US" w:eastAsia="zh-CN"/>
        </w:rPr>
        <w:t>答辩并提出意见和建议。</w:t>
      </w:r>
    </w:p>
    <w:p>
      <w:pPr>
        <w:spacing w:line="360" w:lineRule="auto"/>
        <w:ind w:firstLine="560" w:firstLineChars="200"/>
        <w:jc w:val="left"/>
        <w:rPr>
          <w:rFonts w:hint="eastAsia" w:eastAsia="楷体_GB2312"/>
          <w:sz w:val="28"/>
          <w:szCs w:val="28"/>
          <w:lang w:val="en-US" w:eastAsia="zh-CN"/>
        </w:rPr>
      </w:pPr>
      <w:r>
        <w:rPr>
          <w:rFonts w:hint="eastAsia" w:eastAsia="楷体_GB2312"/>
          <w:sz w:val="28"/>
          <w:szCs w:val="28"/>
          <w:lang w:val="en-US" w:eastAsia="zh-CN"/>
        </w:rPr>
        <w:t>各学院可结合学科专业实际，提出具体的工作内容和要求。</w:t>
      </w:r>
    </w:p>
    <w:p>
      <w:pPr>
        <w:spacing w:line="360" w:lineRule="auto"/>
        <w:ind w:firstLine="562" w:firstLineChars="200"/>
        <w:jc w:val="left"/>
        <w:rPr>
          <w:rFonts w:hint="eastAsia" w:eastAsia="楷体_GB2312"/>
          <w:b/>
          <w:bCs/>
          <w:sz w:val="28"/>
          <w:szCs w:val="28"/>
          <w:lang w:val="en-US" w:eastAsia="zh-CN"/>
        </w:rPr>
      </w:pPr>
      <w:r>
        <w:rPr>
          <w:rFonts w:hint="eastAsia" w:eastAsia="楷体_GB2312"/>
          <w:b/>
          <w:bCs/>
          <w:sz w:val="28"/>
          <w:szCs w:val="28"/>
          <w:lang w:val="en-US" w:eastAsia="zh-CN"/>
        </w:rPr>
        <w:t>三、实行范围</w:t>
      </w:r>
    </w:p>
    <w:p>
      <w:pPr>
        <w:spacing w:line="360" w:lineRule="auto"/>
        <w:ind w:firstLine="560" w:firstLineChars="200"/>
        <w:jc w:val="left"/>
        <w:rPr>
          <w:rFonts w:hint="eastAsia" w:eastAsia="楷体_GB2312"/>
          <w:sz w:val="28"/>
          <w:szCs w:val="28"/>
          <w:lang w:val="en-US" w:eastAsia="zh-CN"/>
        </w:rPr>
      </w:pPr>
      <w:r>
        <w:rPr>
          <w:rFonts w:hint="eastAsia" w:eastAsia="楷体_GB2312"/>
          <w:sz w:val="28"/>
          <w:szCs w:val="28"/>
          <w:lang w:val="en-US" w:eastAsia="zh-CN"/>
        </w:rPr>
        <w:t>2024届本科毕业论文（设计）拟从校企共建本科专业率先试点开展校企双导师制，结合我校学科专业实际，企业导师指导的学生人数占共建专业毕业生总数的比例，工科专业不少于20%，其它专业不少于10%。</w:t>
      </w:r>
    </w:p>
    <w:p>
      <w:pPr>
        <w:spacing w:line="360" w:lineRule="auto"/>
        <w:ind w:firstLine="562" w:firstLineChars="200"/>
        <w:jc w:val="left"/>
        <w:rPr>
          <w:rFonts w:hint="eastAsia" w:eastAsia="楷体_GB2312"/>
          <w:b/>
          <w:bCs/>
          <w:sz w:val="28"/>
          <w:szCs w:val="28"/>
          <w:lang w:val="en-US" w:eastAsia="zh-CN"/>
        </w:rPr>
      </w:pPr>
      <w:r>
        <w:rPr>
          <w:rFonts w:hint="eastAsia" w:eastAsia="楷体_GB2312"/>
          <w:b/>
          <w:bCs/>
          <w:sz w:val="28"/>
          <w:szCs w:val="28"/>
          <w:lang w:val="en-US" w:eastAsia="zh-CN"/>
        </w:rPr>
        <w:t>四、归档资料要求</w:t>
      </w:r>
    </w:p>
    <w:p>
      <w:pPr>
        <w:spacing w:line="360" w:lineRule="auto"/>
        <w:ind w:firstLine="560" w:firstLineChars="200"/>
        <w:jc w:val="left"/>
        <w:rPr>
          <w:rFonts w:hint="eastAsia" w:eastAsia="楷体_GB2312"/>
          <w:sz w:val="28"/>
          <w:szCs w:val="28"/>
          <w:lang w:val="en-US" w:eastAsia="zh-CN"/>
        </w:rPr>
      </w:pPr>
      <w:r>
        <w:rPr>
          <w:rFonts w:hint="eastAsia" w:eastAsia="楷体_GB2312"/>
          <w:sz w:val="28"/>
          <w:szCs w:val="28"/>
          <w:lang w:val="en-US" w:eastAsia="zh-CN"/>
        </w:rPr>
        <w:t>结合企业导师的工作实际，对校企双导师的学生毕业论文（设计）资料，提出以下要求：</w:t>
      </w:r>
    </w:p>
    <w:p>
      <w:pPr>
        <w:spacing w:line="360" w:lineRule="auto"/>
        <w:ind w:firstLine="560" w:firstLineChars="200"/>
        <w:jc w:val="left"/>
        <w:rPr>
          <w:rFonts w:hint="eastAsia" w:eastAsia="楷体_GB2312"/>
          <w:sz w:val="28"/>
          <w:szCs w:val="28"/>
          <w:lang w:val="en-US" w:eastAsia="zh-CN"/>
        </w:rPr>
      </w:pPr>
      <w:r>
        <w:rPr>
          <w:rFonts w:hint="eastAsia" w:eastAsia="楷体_GB2312"/>
          <w:sz w:val="28"/>
          <w:szCs w:val="28"/>
          <w:lang w:val="en-US" w:eastAsia="zh-CN"/>
        </w:rPr>
        <w:t>1.《本科毕业论文（设计）课题安排表》、毕业论文（设计）文本的首页上要有企业导师姓名；</w:t>
      </w:r>
    </w:p>
    <w:p>
      <w:pPr>
        <w:spacing w:line="360" w:lineRule="auto"/>
        <w:ind w:firstLine="560" w:firstLineChars="200"/>
        <w:jc w:val="left"/>
        <w:rPr>
          <w:rFonts w:hint="eastAsia" w:eastAsia="楷体_GB2312"/>
          <w:sz w:val="28"/>
          <w:szCs w:val="28"/>
          <w:lang w:val="en-US" w:eastAsia="zh-CN"/>
        </w:rPr>
      </w:pPr>
      <w:r>
        <w:rPr>
          <w:rFonts w:hint="eastAsia" w:eastAsia="楷体_GB2312"/>
          <w:sz w:val="28"/>
          <w:szCs w:val="28"/>
          <w:lang w:val="en-US" w:eastAsia="zh-CN"/>
        </w:rPr>
        <w:t>2.开题答辩安排、《本科毕业论文（设计）答辩记录表》中的“答辩小组成员”应有企业导师。</w:t>
      </w:r>
    </w:p>
    <w:p>
      <w:pPr>
        <w:spacing w:line="360" w:lineRule="auto"/>
        <w:ind w:right="-94" w:firstLine="280" w:firstLineChars="100"/>
        <w:jc w:val="right"/>
        <w:rPr>
          <w:rFonts w:eastAsia="楷体_GB2312"/>
          <w:sz w:val="28"/>
          <w:szCs w:val="28"/>
        </w:rPr>
      </w:pPr>
    </w:p>
    <w:p>
      <w:pPr>
        <w:spacing w:line="360" w:lineRule="auto"/>
        <w:ind w:right="-94" w:firstLine="280" w:firstLineChars="100"/>
        <w:jc w:val="right"/>
        <w:rPr>
          <w:rFonts w:eastAsia="楷体_GB2312"/>
          <w:sz w:val="28"/>
          <w:szCs w:val="28"/>
        </w:rPr>
      </w:pPr>
    </w:p>
    <w:p>
      <w:pPr>
        <w:spacing w:line="360" w:lineRule="auto"/>
        <w:ind w:right="-94" w:firstLine="280" w:firstLineChars="100"/>
        <w:jc w:val="right"/>
        <w:rPr>
          <w:rFonts w:eastAsia="楷体_GB2312"/>
          <w:sz w:val="28"/>
          <w:szCs w:val="28"/>
        </w:rPr>
      </w:pPr>
    </w:p>
    <w:p>
      <w:pPr>
        <w:spacing w:line="360" w:lineRule="auto"/>
        <w:ind w:right="-94" w:firstLine="280" w:firstLineChars="100"/>
        <w:jc w:val="right"/>
        <w:rPr>
          <w:rFonts w:eastAsia="楷体_GB2312"/>
          <w:sz w:val="28"/>
          <w:szCs w:val="28"/>
        </w:rPr>
      </w:pPr>
      <w:bookmarkStart w:id="0" w:name="_GoBack"/>
      <w:bookmarkEnd w:id="0"/>
      <w:r>
        <w:rPr>
          <w:rFonts w:eastAsia="楷体_GB2312"/>
          <w:sz w:val="28"/>
          <w:szCs w:val="28"/>
        </w:rPr>
        <w:t>教务处</w:t>
      </w:r>
    </w:p>
    <w:p>
      <w:pPr>
        <w:spacing w:line="360" w:lineRule="auto"/>
        <w:ind w:firstLine="280" w:firstLineChars="100"/>
        <w:jc w:val="right"/>
        <w:rPr>
          <w:rFonts w:eastAsia="楷体_GB2312"/>
          <w:sz w:val="28"/>
          <w:szCs w:val="28"/>
        </w:rPr>
      </w:pPr>
      <w:r>
        <w:rPr>
          <w:rFonts w:eastAsia="楷体_GB2312"/>
          <w:sz w:val="28"/>
          <w:szCs w:val="28"/>
        </w:rPr>
        <w:t>2023年</w:t>
      </w:r>
      <w:r>
        <w:rPr>
          <w:rFonts w:hint="eastAsia" w:eastAsia="楷体_GB2312"/>
          <w:sz w:val="28"/>
          <w:szCs w:val="28"/>
        </w:rPr>
        <w:t>11</w:t>
      </w:r>
      <w:r>
        <w:rPr>
          <w:rFonts w:eastAsia="楷体_GB2312"/>
          <w:sz w:val="28"/>
          <w:szCs w:val="28"/>
        </w:rPr>
        <w:t>月</w:t>
      </w:r>
      <w:r>
        <w:rPr>
          <w:rFonts w:hint="eastAsia" w:eastAsia="楷体_GB2312"/>
          <w:sz w:val="28"/>
          <w:szCs w:val="28"/>
          <w:lang w:val="en-US" w:eastAsia="zh-CN"/>
        </w:rPr>
        <w:t>20</w:t>
      </w:r>
      <w:r>
        <w:rPr>
          <w:rFonts w:eastAsia="楷体_GB2312"/>
          <w:sz w:val="28"/>
          <w:szCs w:val="28"/>
        </w:rPr>
        <w:t>日</w:t>
      </w:r>
    </w:p>
    <w:p>
      <w:pPr>
        <w:rPr>
          <w:rFonts w:hint="default" w:ascii="楷体_GB2312" w:eastAsia="楷体_GB2312"/>
          <w:bCs/>
          <w:color w:val="000000"/>
          <w:sz w:val="28"/>
          <w:szCs w:val="28"/>
          <w:lang w:val="en-US" w:eastAsia="zh-CN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2</w:t>
    </w:r>
    <w:r>
      <w:rPr>
        <w:rStyle w:val="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jMWZjOWFlODMxN2Q2NzdkZTUwNzBiNjZmY2VkYjMifQ=="/>
  </w:docVars>
  <w:rsids>
    <w:rsidRoot w:val="00371D96"/>
    <w:rsid w:val="000048DD"/>
    <w:rsid w:val="00004D3D"/>
    <w:rsid w:val="00023B7A"/>
    <w:rsid w:val="00031059"/>
    <w:rsid w:val="000419F2"/>
    <w:rsid w:val="00067F7A"/>
    <w:rsid w:val="000720F8"/>
    <w:rsid w:val="00074742"/>
    <w:rsid w:val="000D2CFA"/>
    <w:rsid w:val="000F02FB"/>
    <w:rsid w:val="00101273"/>
    <w:rsid w:val="00103EA6"/>
    <w:rsid w:val="001357D9"/>
    <w:rsid w:val="001664CC"/>
    <w:rsid w:val="0017623A"/>
    <w:rsid w:val="001924D2"/>
    <w:rsid w:val="00197F65"/>
    <w:rsid w:val="001B43FF"/>
    <w:rsid w:val="001F65E7"/>
    <w:rsid w:val="00202F0E"/>
    <w:rsid w:val="002179B0"/>
    <w:rsid w:val="00217DCD"/>
    <w:rsid w:val="00225924"/>
    <w:rsid w:val="00235848"/>
    <w:rsid w:val="002428F1"/>
    <w:rsid w:val="00244F67"/>
    <w:rsid w:val="002658C7"/>
    <w:rsid w:val="00292896"/>
    <w:rsid w:val="00292FBF"/>
    <w:rsid w:val="002A2E17"/>
    <w:rsid w:val="002E4FA1"/>
    <w:rsid w:val="002E6174"/>
    <w:rsid w:val="002F2F59"/>
    <w:rsid w:val="002F62E6"/>
    <w:rsid w:val="003006F6"/>
    <w:rsid w:val="00343426"/>
    <w:rsid w:val="003464BF"/>
    <w:rsid w:val="00366428"/>
    <w:rsid w:val="00371D96"/>
    <w:rsid w:val="003750E7"/>
    <w:rsid w:val="003E59B2"/>
    <w:rsid w:val="003F1DB0"/>
    <w:rsid w:val="00401545"/>
    <w:rsid w:val="0043559D"/>
    <w:rsid w:val="00441ABA"/>
    <w:rsid w:val="004A0EE3"/>
    <w:rsid w:val="004B2D9F"/>
    <w:rsid w:val="004C3EA3"/>
    <w:rsid w:val="004C469F"/>
    <w:rsid w:val="0051013C"/>
    <w:rsid w:val="005424EA"/>
    <w:rsid w:val="0054532F"/>
    <w:rsid w:val="005532AA"/>
    <w:rsid w:val="00556C25"/>
    <w:rsid w:val="005904F0"/>
    <w:rsid w:val="005B32C1"/>
    <w:rsid w:val="005B4817"/>
    <w:rsid w:val="005E1F02"/>
    <w:rsid w:val="005F1963"/>
    <w:rsid w:val="005F72A0"/>
    <w:rsid w:val="00604C25"/>
    <w:rsid w:val="00610FEF"/>
    <w:rsid w:val="00640B46"/>
    <w:rsid w:val="00672D0D"/>
    <w:rsid w:val="00674F01"/>
    <w:rsid w:val="00680057"/>
    <w:rsid w:val="00692DA2"/>
    <w:rsid w:val="00694287"/>
    <w:rsid w:val="00694924"/>
    <w:rsid w:val="00695119"/>
    <w:rsid w:val="006A5A89"/>
    <w:rsid w:val="006A5C09"/>
    <w:rsid w:val="006B3327"/>
    <w:rsid w:val="006B4152"/>
    <w:rsid w:val="006C3982"/>
    <w:rsid w:val="006D0710"/>
    <w:rsid w:val="006E00A5"/>
    <w:rsid w:val="006E25E9"/>
    <w:rsid w:val="006F7441"/>
    <w:rsid w:val="0071208F"/>
    <w:rsid w:val="0071587F"/>
    <w:rsid w:val="00740CB5"/>
    <w:rsid w:val="00757CC6"/>
    <w:rsid w:val="007634B3"/>
    <w:rsid w:val="00792C0E"/>
    <w:rsid w:val="007A4FDE"/>
    <w:rsid w:val="007B072D"/>
    <w:rsid w:val="007B65C5"/>
    <w:rsid w:val="007E4E9B"/>
    <w:rsid w:val="008003CC"/>
    <w:rsid w:val="00825D96"/>
    <w:rsid w:val="0084327B"/>
    <w:rsid w:val="00843282"/>
    <w:rsid w:val="008731C5"/>
    <w:rsid w:val="00884EB3"/>
    <w:rsid w:val="00887495"/>
    <w:rsid w:val="008947E4"/>
    <w:rsid w:val="008B730C"/>
    <w:rsid w:val="008E70F7"/>
    <w:rsid w:val="009054CB"/>
    <w:rsid w:val="00920924"/>
    <w:rsid w:val="009464C4"/>
    <w:rsid w:val="00956341"/>
    <w:rsid w:val="009627CB"/>
    <w:rsid w:val="009A409F"/>
    <w:rsid w:val="009A74F5"/>
    <w:rsid w:val="009B79A7"/>
    <w:rsid w:val="009C46C3"/>
    <w:rsid w:val="009C69BE"/>
    <w:rsid w:val="009F5BB0"/>
    <w:rsid w:val="00A038D9"/>
    <w:rsid w:val="00A03F46"/>
    <w:rsid w:val="00A10A20"/>
    <w:rsid w:val="00A14E99"/>
    <w:rsid w:val="00A25C28"/>
    <w:rsid w:val="00A3267A"/>
    <w:rsid w:val="00A411BB"/>
    <w:rsid w:val="00AA09C1"/>
    <w:rsid w:val="00AA409C"/>
    <w:rsid w:val="00AA618A"/>
    <w:rsid w:val="00AB27B5"/>
    <w:rsid w:val="00AC14B7"/>
    <w:rsid w:val="00AC6A46"/>
    <w:rsid w:val="00AD4104"/>
    <w:rsid w:val="00AE5B51"/>
    <w:rsid w:val="00B04B2F"/>
    <w:rsid w:val="00B620B9"/>
    <w:rsid w:val="00B86083"/>
    <w:rsid w:val="00BB211E"/>
    <w:rsid w:val="00BB66FA"/>
    <w:rsid w:val="00BC3DF6"/>
    <w:rsid w:val="00BC6221"/>
    <w:rsid w:val="00BC7957"/>
    <w:rsid w:val="00BD18E6"/>
    <w:rsid w:val="00BD67A6"/>
    <w:rsid w:val="00C30E12"/>
    <w:rsid w:val="00C31798"/>
    <w:rsid w:val="00C379AD"/>
    <w:rsid w:val="00C71B20"/>
    <w:rsid w:val="00C93AA9"/>
    <w:rsid w:val="00C94FA0"/>
    <w:rsid w:val="00CA1104"/>
    <w:rsid w:val="00CB1586"/>
    <w:rsid w:val="00CC6E82"/>
    <w:rsid w:val="00CC75EE"/>
    <w:rsid w:val="00CD1426"/>
    <w:rsid w:val="00CF0AF2"/>
    <w:rsid w:val="00D01C16"/>
    <w:rsid w:val="00D22545"/>
    <w:rsid w:val="00D30516"/>
    <w:rsid w:val="00D46C2E"/>
    <w:rsid w:val="00D62EC0"/>
    <w:rsid w:val="00D83B98"/>
    <w:rsid w:val="00D8488E"/>
    <w:rsid w:val="00DD570F"/>
    <w:rsid w:val="00DF6CC1"/>
    <w:rsid w:val="00E0390A"/>
    <w:rsid w:val="00E252A7"/>
    <w:rsid w:val="00E601F1"/>
    <w:rsid w:val="00E67E76"/>
    <w:rsid w:val="00E74837"/>
    <w:rsid w:val="00E77746"/>
    <w:rsid w:val="00E96A98"/>
    <w:rsid w:val="00EA0556"/>
    <w:rsid w:val="00EE575F"/>
    <w:rsid w:val="00EF05DE"/>
    <w:rsid w:val="00F039E2"/>
    <w:rsid w:val="00F04156"/>
    <w:rsid w:val="00F23621"/>
    <w:rsid w:val="00F377D8"/>
    <w:rsid w:val="00F47B1D"/>
    <w:rsid w:val="00F61AF8"/>
    <w:rsid w:val="00F66FC3"/>
    <w:rsid w:val="00F7179F"/>
    <w:rsid w:val="00F8486F"/>
    <w:rsid w:val="00F91D97"/>
    <w:rsid w:val="00FA7A10"/>
    <w:rsid w:val="00FC6F68"/>
    <w:rsid w:val="00FD743E"/>
    <w:rsid w:val="00FE6C88"/>
    <w:rsid w:val="05A937D3"/>
    <w:rsid w:val="088237E1"/>
    <w:rsid w:val="0E46513D"/>
    <w:rsid w:val="10961B97"/>
    <w:rsid w:val="10BB3B38"/>
    <w:rsid w:val="1DC72024"/>
    <w:rsid w:val="257F5416"/>
    <w:rsid w:val="26E42706"/>
    <w:rsid w:val="33255888"/>
    <w:rsid w:val="370071E9"/>
    <w:rsid w:val="37A61599"/>
    <w:rsid w:val="3B6A1938"/>
    <w:rsid w:val="3C060B8F"/>
    <w:rsid w:val="3E2B058C"/>
    <w:rsid w:val="3EBD05DA"/>
    <w:rsid w:val="47961070"/>
    <w:rsid w:val="56764FE6"/>
    <w:rsid w:val="5D3A0819"/>
    <w:rsid w:val="5D812106"/>
    <w:rsid w:val="5DCB5834"/>
    <w:rsid w:val="5F141412"/>
    <w:rsid w:val="60832B65"/>
    <w:rsid w:val="6565265F"/>
    <w:rsid w:val="6904785B"/>
    <w:rsid w:val="6BB51E46"/>
    <w:rsid w:val="6C021003"/>
    <w:rsid w:val="6D673F07"/>
    <w:rsid w:val="6DBB5819"/>
    <w:rsid w:val="6F520F8E"/>
    <w:rsid w:val="708A79BB"/>
    <w:rsid w:val="71084FC4"/>
    <w:rsid w:val="7E184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styleId="9">
    <w:name w:val="FollowedHyperlink"/>
    <w:basedOn w:val="7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0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脚 字符"/>
    <w:basedOn w:val="7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字符"/>
    <w:basedOn w:val="7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NormalCharacter"/>
    <w:semiHidden/>
    <w:qFormat/>
    <w:uiPriority w:val="0"/>
  </w:style>
  <w:style w:type="paragraph" w:customStyle="1" w:styleId="14">
    <w:name w:val="Body text|1"/>
    <w:basedOn w:val="1"/>
    <w:qFormat/>
    <w:uiPriority w:val="0"/>
    <w:pPr>
      <w:spacing w:line="341" w:lineRule="auto"/>
      <w:ind w:firstLine="400"/>
    </w:pPr>
    <w:rPr>
      <w:rFonts w:ascii="宋体" w:hAnsi="宋体" w:cs="宋体"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www.xpxzlt.cn</Company>
  <Pages>3</Pages>
  <Words>833</Words>
  <Characters>908</Characters>
  <Lines>10</Lines>
  <Paragraphs>2</Paragraphs>
  <TotalTime>22</TotalTime>
  <ScaleCrop>false</ScaleCrop>
  <LinksUpToDate>false</LinksUpToDate>
  <CharactersWithSpaces>1006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2020-04-24T09:53:00Z</dcterms:created>
  <dc:creator>999宝藏网</dc:creator>
  <cp:lastModifiedBy>雷敏</cp:lastModifiedBy>
  <cp:lastPrinted>2023-03-14T02:08:00Z</cp:lastPrinted>
  <dcterms:modified xsi:type="dcterms:W3CDTF">2023-11-20T01:17:51Z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35EF71F15D66482D8F44AA94ACFC5C9C</vt:lpwstr>
  </property>
</Properties>
</file>