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9B" w:rsidRDefault="0056549B">
      <w:pPr>
        <w:widowControl/>
        <w:spacing w:line="560" w:lineRule="exact"/>
        <w:jc w:val="left"/>
        <w:rPr>
          <w:rFonts w:ascii="黑体" w:eastAsia="黑体" w:hAnsi="黑体" w:cs="宋体"/>
          <w:szCs w:val="32"/>
        </w:rPr>
      </w:pPr>
      <w:bookmarkStart w:id="0" w:name="_GoBack"/>
      <w:bookmarkEnd w:id="0"/>
    </w:p>
    <w:p w:rsidR="0056549B" w:rsidRDefault="0056549B">
      <w:pPr>
        <w:spacing w:line="560" w:lineRule="exact"/>
        <w:rPr>
          <w:rFonts w:eastAsia="方正楷体_GB2312"/>
          <w:sz w:val="30"/>
          <w:szCs w:val="30"/>
        </w:rPr>
      </w:pPr>
    </w:p>
    <w:p w:rsidR="0056549B" w:rsidRDefault="00392811">
      <w:pPr>
        <w:widowControl/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武昌首义学院</w:t>
      </w:r>
      <w:r w:rsidR="00DA39E9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一流本科专业建设点</w:t>
      </w:r>
    </w:p>
    <w:p w:rsidR="0056549B" w:rsidRDefault="00392811">
      <w:pPr>
        <w:widowControl/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中期</w:t>
      </w:r>
      <w:r w:rsidR="00DA39E9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检查报告</w:t>
      </w:r>
    </w:p>
    <w:p w:rsidR="0056549B" w:rsidRDefault="0056549B">
      <w:pPr>
        <w:spacing w:line="560" w:lineRule="exact"/>
        <w:rPr>
          <w:szCs w:val="32"/>
        </w:rPr>
      </w:pPr>
    </w:p>
    <w:p w:rsidR="0056549B" w:rsidRDefault="0056549B">
      <w:pPr>
        <w:spacing w:line="560" w:lineRule="exact"/>
        <w:rPr>
          <w:szCs w:val="32"/>
        </w:rPr>
      </w:pPr>
    </w:p>
    <w:p w:rsidR="0056549B" w:rsidRDefault="0056549B">
      <w:pPr>
        <w:spacing w:line="560" w:lineRule="exact"/>
        <w:rPr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4678"/>
      </w:tblGrid>
      <w:tr w:rsidR="0056549B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9B" w:rsidRDefault="00DA39E9">
            <w:pPr>
              <w:spacing w:line="56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学</w:t>
            </w:r>
            <w:r w:rsidR="00392811">
              <w:rPr>
                <w:rFonts w:ascii="仿宋" w:hAnsi="仿宋" w:cs="仿宋" w:hint="eastAsia"/>
                <w:kern w:val="0"/>
                <w:sz w:val="36"/>
                <w:szCs w:val="36"/>
              </w:rPr>
              <w:t>院</w:t>
            </w: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名称：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549B" w:rsidRDefault="00DA39E9">
            <w:pPr>
              <w:spacing w:line="560" w:lineRule="exact"/>
              <w:jc w:val="right"/>
              <w:rPr>
                <w:rFonts w:ascii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（盖章）</w:t>
            </w:r>
          </w:p>
        </w:tc>
      </w:tr>
      <w:tr w:rsidR="0056549B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9B" w:rsidRDefault="00DA39E9">
            <w:pPr>
              <w:spacing w:line="56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专业名称：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6549B" w:rsidRDefault="0056549B"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 w:rsidR="0056549B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9B" w:rsidRDefault="00DA39E9">
            <w:pPr>
              <w:spacing w:line="56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专业代码：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6549B" w:rsidRDefault="0056549B"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 w:rsidR="0056549B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9B" w:rsidRDefault="00DA39E9">
            <w:pPr>
              <w:spacing w:line="560" w:lineRule="exact"/>
              <w:jc w:val="distribute"/>
              <w:rPr>
                <w:rFonts w:ascii="仿宋" w:eastAsia="仿宋" w:hAnsi="仿宋" w:cs="仿宋"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spacing w:val="14"/>
                <w:kern w:val="0"/>
                <w:sz w:val="36"/>
                <w:szCs w:val="36"/>
              </w:rPr>
              <w:t>级</w:t>
            </w:r>
            <w:r>
              <w:rPr>
                <w:rFonts w:ascii="仿宋" w:hAnsi="仿宋" w:cs="仿宋" w:hint="eastAsia"/>
                <w:spacing w:val="14"/>
                <w:kern w:val="0"/>
                <w:sz w:val="36"/>
                <w:szCs w:val="36"/>
              </w:rPr>
              <w:t xml:space="preserve">   </w:t>
            </w:r>
            <w:r>
              <w:rPr>
                <w:rFonts w:ascii="仿宋" w:hAnsi="仿宋" w:cs="仿宋" w:hint="eastAsia"/>
                <w:spacing w:val="14"/>
                <w:kern w:val="0"/>
                <w:sz w:val="36"/>
                <w:szCs w:val="36"/>
              </w:rPr>
              <w:t>别：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6549B" w:rsidRDefault="00DA39E9">
            <w:pPr>
              <w:spacing w:line="560" w:lineRule="exact"/>
              <w:jc w:val="left"/>
              <w:rPr>
                <w:rFonts w:ascii="仿宋" w:hAnsi="仿宋" w:cs="仿宋"/>
                <w:bCs/>
                <w:kern w:val="0"/>
                <w:sz w:val="48"/>
                <w:szCs w:val="48"/>
              </w:rPr>
            </w:pPr>
            <w:r w:rsidRPr="009C01D6">
              <w:rPr>
                <w:rFonts w:ascii="仿宋" w:hAnsi="仿宋" w:cs="仿宋" w:hint="eastAsia"/>
                <w:bCs/>
                <w:kern w:val="0"/>
                <w:szCs w:val="32"/>
              </w:rPr>
              <w:t>□国家级</w:t>
            </w:r>
            <w:r w:rsidR="00392811" w:rsidRPr="009C01D6">
              <w:rPr>
                <w:rFonts w:ascii="仿宋" w:hAnsi="仿宋" w:cs="仿宋" w:hint="eastAsia"/>
                <w:bCs/>
                <w:kern w:val="0"/>
                <w:szCs w:val="32"/>
              </w:rPr>
              <w:t xml:space="preserve">   </w:t>
            </w:r>
            <w:r w:rsidRPr="009C01D6">
              <w:rPr>
                <w:rFonts w:ascii="仿宋" w:hAnsi="仿宋" w:cs="仿宋" w:hint="eastAsia"/>
                <w:bCs/>
                <w:kern w:val="0"/>
                <w:szCs w:val="32"/>
              </w:rPr>
              <w:t>□省级</w:t>
            </w:r>
            <w:r w:rsidR="00392811" w:rsidRPr="009C01D6">
              <w:rPr>
                <w:rFonts w:ascii="仿宋" w:hAnsi="仿宋" w:cs="仿宋" w:hint="eastAsia"/>
                <w:bCs/>
                <w:kern w:val="0"/>
                <w:szCs w:val="32"/>
              </w:rPr>
              <w:t xml:space="preserve">   </w:t>
            </w:r>
            <w:r w:rsidR="00392811" w:rsidRPr="009C01D6">
              <w:rPr>
                <w:rFonts w:ascii="仿宋" w:hAnsi="仿宋" w:cs="仿宋" w:hint="eastAsia"/>
                <w:bCs/>
                <w:kern w:val="0"/>
                <w:szCs w:val="32"/>
              </w:rPr>
              <w:t>□校级</w:t>
            </w:r>
          </w:p>
        </w:tc>
      </w:tr>
      <w:tr w:rsidR="0056549B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9B" w:rsidRDefault="00DA39E9">
            <w:pPr>
              <w:spacing w:line="56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专业负责人：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6549B" w:rsidRDefault="0056549B"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 w:rsidR="0056549B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9B" w:rsidRDefault="00DA39E9">
            <w:pPr>
              <w:spacing w:line="56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联系电话：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6549B" w:rsidRDefault="0056549B"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 w:rsidR="0056549B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9B" w:rsidRDefault="009C01D6">
            <w:pPr>
              <w:spacing w:line="56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ascii="仿宋" w:hAnsi="仿宋" w:cs="仿宋" w:hint="eastAsia"/>
                <w:kern w:val="0"/>
                <w:sz w:val="36"/>
                <w:szCs w:val="36"/>
              </w:rPr>
              <w:t>填写</w:t>
            </w:r>
            <w:r w:rsidR="00DA39E9">
              <w:rPr>
                <w:rFonts w:ascii="仿宋" w:hAnsi="仿宋" w:cs="仿宋" w:hint="eastAsia"/>
                <w:kern w:val="0"/>
                <w:sz w:val="36"/>
                <w:szCs w:val="36"/>
              </w:rPr>
              <w:t>日期：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6549B" w:rsidRDefault="0056549B">
            <w:pPr>
              <w:spacing w:line="560" w:lineRule="exact"/>
              <w:rPr>
                <w:rFonts w:ascii="仿宋" w:hAnsi="仿宋" w:cs="仿宋"/>
                <w:kern w:val="0"/>
                <w:szCs w:val="32"/>
              </w:rPr>
            </w:pPr>
          </w:p>
        </w:tc>
      </w:tr>
    </w:tbl>
    <w:p w:rsidR="0056549B" w:rsidRDefault="0056549B">
      <w:pPr>
        <w:spacing w:line="560" w:lineRule="exact"/>
        <w:rPr>
          <w:szCs w:val="21"/>
        </w:rPr>
      </w:pPr>
    </w:p>
    <w:p w:rsidR="0056549B" w:rsidRDefault="0056549B">
      <w:pPr>
        <w:spacing w:line="560" w:lineRule="exact"/>
      </w:pPr>
    </w:p>
    <w:p w:rsidR="0056549B" w:rsidRDefault="0056549B">
      <w:pPr>
        <w:spacing w:line="560" w:lineRule="exact"/>
      </w:pPr>
    </w:p>
    <w:p w:rsidR="0056549B" w:rsidRDefault="0056549B">
      <w:pPr>
        <w:spacing w:line="560" w:lineRule="exact"/>
      </w:pPr>
    </w:p>
    <w:p w:rsidR="0056549B" w:rsidRDefault="00392811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武昌首义学院</w:t>
      </w:r>
      <w:r w:rsidR="00DA39E9">
        <w:rPr>
          <w:rFonts w:ascii="黑体" w:eastAsia="黑体" w:hAnsi="黑体"/>
          <w:sz w:val="36"/>
          <w:szCs w:val="36"/>
        </w:rPr>
        <w:t>制</w:t>
      </w:r>
    </w:p>
    <w:p w:rsidR="0056549B" w:rsidRDefault="00DA39E9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二〇二</w:t>
      </w:r>
      <w:r w:rsidR="00392811">
        <w:rPr>
          <w:rFonts w:ascii="黑体" w:eastAsia="黑体" w:hAnsi="黑体" w:hint="eastAsia"/>
          <w:sz w:val="36"/>
          <w:szCs w:val="36"/>
        </w:rPr>
        <w:t>X</w:t>
      </w:r>
      <w:r>
        <w:rPr>
          <w:rFonts w:ascii="黑体" w:eastAsia="黑体" w:hAnsi="黑体" w:hint="eastAsia"/>
          <w:sz w:val="36"/>
          <w:szCs w:val="36"/>
        </w:rPr>
        <w:t>年</w:t>
      </w:r>
    </w:p>
    <w:p w:rsidR="0056549B" w:rsidRDefault="0056549B">
      <w:pPr>
        <w:spacing w:line="560" w:lineRule="exact"/>
        <w:rPr>
          <w:szCs w:val="32"/>
        </w:rPr>
      </w:pPr>
    </w:p>
    <w:p w:rsidR="0056549B" w:rsidRDefault="0056549B">
      <w:pPr>
        <w:spacing w:line="560" w:lineRule="exact"/>
        <w:rPr>
          <w:szCs w:val="32"/>
        </w:rPr>
      </w:pPr>
    </w:p>
    <w:p w:rsidR="0056549B" w:rsidRDefault="0056549B">
      <w:pPr>
        <w:spacing w:line="560" w:lineRule="exact"/>
        <w:rPr>
          <w:szCs w:val="32"/>
        </w:rPr>
      </w:pPr>
    </w:p>
    <w:p w:rsidR="0056549B" w:rsidRDefault="00DA39E9">
      <w:pPr>
        <w:spacing w:line="560" w:lineRule="exact"/>
        <w:jc w:val="center"/>
        <w:rPr>
          <w:rFonts w:eastAsia="黑体"/>
          <w:spacing w:val="100"/>
          <w:sz w:val="36"/>
          <w:szCs w:val="36"/>
        </w:rPr>
      </w:pPr>
      <w:r>
        <w:rPr>
          <w:rFonts w:eastAsia="黑体"/>
          <w:spacing w:val="100"/>
          <w:sz w:val="36"/>
          <w:szCs w:val="36"/>
        </w:rPr>
        <w:t>填表说明</w:t>
      </w:r>
    </w:p>
    <w:p w:rsidR="0056549B" w:rsidRDefault="0056549B">
      <w:pPr>
        <w:spacing w:line="560" w:lineRule="exact"/>
        <w:ind w:firstLine="555"/>
        <w:jc w:val="center"/>
        <w:rPr>
          <w:rFonts w:eastAsia="黑体"/>
          <w:sz w:val="24"/>
          <w:szCs w:val="24"/>
        </w:rPr>
      </w:pPr>
    </w:p>
    <w:p w:rsidR="0056549B" w:rsidRDefault="00DA39E9">
      <w:pPr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1.检查报告以专业为单位填写，每个专业填写一份。</w:t>
      </w:r>
    </w:p>
    <w:p w:rsidR="0056549B" w:rsidRDefault="00DA39E9">
      <w:pPr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2.检查报告填写内容必须实事求是，表达准确严谨。填报内容不得有空缺项，如无内容应填“无”。</w:t>
      </w:r>
    </w:p>
    <w:p w:rsidR="0056549B" w:rsidRDefault="00DA39E9">
      <w:pPr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3.如表格篇幅不够，可自行调整排版或另附页，调整时应注意按照“整页”原则调整。</w:t>
      </w:r>
    </w:p>
    <w:p w:rsidR="0056549B" w:rsidRDefault="0056549B">
      <w:pPr>
        <w:spacing w:line="560" w:lineRule="exact"/>
        <w:ind w:firstLineChars="200" w:firstLine="632"/>
        <w:rPr>
          <w:rFonts w:ascii="仿宋_GB2312"/>
          <w:szCs w:val="32"/>
        </w:rPr>
      </w:pPr>
    </w:p>
    <w:p w:rsidR="0056549B" w:rsidRDefault="0056549B">
      <w:pPr>
        <w:spacing w:line="560" w:lineRule="exact"/>
        <w:jc w:val="center"/>
        <w:rPr>
          <w:rFonts w:ascii="仿宋_GB2312"/>
          <w:szCs w:val="32"/>
        </w:rPr>
      </w:pPr>
    </w:p>
    <w:p w:rsidR="0056549B" w:rsidRDefault="00DA39E9">
      <w:pPr>
        <w:spacing w:line="560" w:lineRule="exact"/>
        <w:rPr>
          <w:rFonts w:eastAsia="黑体"/>
          <w:sz w:val="30"/>
          <w:szCs w:val="30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黑体"/>
          <w:sz w:val="30"/>
          <w:szCs w:val="30"/>
        </w:rPr>
        <w:lastRenderedPageBreak/>
        <w:t>一、专业基本情况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15"/>
        <w:gridCol w:w="2421"/>
        <w:gridCol w:w="2409"/>
      </w:tblGrid>
      <w:tr w:rsidR="0056549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  <w:r>
              <w:rPr>
                <w:sz w:val="28"/>
                <w:szCs w:val="28"/>
              </w:rPr>
              <w:t>授予门类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6549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修业年限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专业设立时间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6549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2A13D9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获批校级一流专业建设点时间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2A13D9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专业总学分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总学时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6549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实践教学环节学分占总学分比例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本专业教授给本科生上课的比例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按人数：</w:t>
            </w:r>
          </w:p>
          <w:p w:rsidR="0056549B" w:rsidRDefault="00DA39E9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按课时数：</w:t>
            </w:r>
          </w:p>
        </w:tc>
      </w:tr>
    </w:tbl>
    <w:p w:rsidR="002A13D9" w:rsidRDefault="002A13D9">
      <w:pPr>
        <w:spacing w:line="560" w:lineRule="exact"/>
        <w:rPr>
          <w:rFonts w:eastAsia="黑体"/>
          <w:sz w:val="30"/>
          <w:szCs w:val="30"/>
        </w:rPr>
      </w:pPr>
    </w:p>
    <w:p w:rsidR="0056549B" w:rsidRDefault="00DA39E9"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二、专业负责人基本情况</w:t>
      </w:r>
    </w:p>
    <w:tbl>
      <w:tblPr>
        <w:tblW w:w="49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1675"/>
        <w:gridCol w:w="1377"/>
        <w:gridCol w:w="763"/>
        <w:gridCol w:w="1835"/>
        <w:gridCol w:w="763"/>
        <w:gridCol w:w="846"/>
        <w:gridCol w:w="845"/>
      </w:tblGrid>
      <w:tr w:rsidR="0056549B">
        <w:trPr>
          <w:trHeight w:val="567"/>
          <w:jc w:val="center"/>
        </w:trPr>
        <w:tc>
          <w:tcPr>
            <w:tcW w:w="433" w:type="pct"/>
            <w:vMerge w:val="restart"/>
            <w:vAlign w:val="center"/>
          </w:tcPr>
          <w:p w:rsidR="0056549B" w:rsidRDefault="00DA39E9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 w:rsidR="0056549B" w:rsidRDefault="0056549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776" w:type="pct"/>
            <w:vAlign w:val="center"/>
          </w:tcPr>
          <w:p w:rsidR="0056549B" w:rsidRDefault="00DA39E9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430" w:type="pct"/>
            <w:vAlign w:val="center"/>
          </w:tcPr>
          <w:p w:rsidR="0056549B" w:rsidRDefault="0056549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56549B" w:rsidRDefault="00DA39E9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430" w:type="pct"/>
            <w:vAlign w:val="center"/>
          </w:tcPr>
          <w:p w:rsidR="0056549B" w:rsidRDefault="0056549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56549B" w:rsidRDefault="00DA39E9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476" w:type="pct"/>
            <w:vAlign w:val="center"/>
          </w:tcPr>
          <w:p w:rsidR="0056549B" w:rsidRDefault="0056549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6549B">
        <w:trPr>
          <w:trHeight w:val="567"/>
          <w:jc w:val="center"/>
        </w:trPr>
        <w:tc>
          <w:tcPr>
            <w:tcW w:w="433" w:type="pct"/>
            <w:vMerge/>
            <w:vAlign w:val="center"/>
          </w:tcPr>
          <w:p w:rsidR="0056549B" w:rsidRDefault="0056549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44" w:type="pct"/>
            <w:vMerge/>
            <w:vAlign w:val="center"/>
          </w:tcPr>
          <w:p w:rsidR="0056549B" w:rsidRDefault="0056549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776" w:type="pct"/>
            <w:vAlign w:val="center"/>
          </w:tcPr>
          <w:p w:rsidR="0056549B" w:rsidRDefault="00DA39E9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430" w:type="pct"/>
            <w:vAlign w:val="center"/>
          </w:tcPr>
          <w:p w:rsidR="0056549B" w:rsidRDefault="0056549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 w:rsidR="0056549B" w:rsidRDefault="00DA39E9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行政职务</w:t>
            </w:r>
          </w:p>
        </w:tc>
        <w:tc>
          <w:tcPr>
            <w:tcW w:w="430" w:type="pct"/>
            <w:vAlign w:val="center"/>
          </w:tcPr>
          <w:p w:rsidR="0056549B" w:rsidRDefault="0056549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:rsidR="0056549B" w:rsidRDefault="00DA39E9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476" w:type="pct"/>
            <w:vAlign w:val="center"/>
          </w:tcPr>
          <w:p w:rsidR="0056549B" w:rsidRDefault="0056549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6549B">
        <w:trPr>
          <w:trHeight w:val="5643"/>
          <w:jc w:val="center"/>
        </w:trPr>
        <w:tc>
          <w:tcPr>
            <w:tcW w:w="1377" w:type="pct"/>
            <w:gridSpan w:val="2"/>
            <w:vAlign w:val="center"/>
          </w:tcPr>
          <w:p w:rsidR="0056549B" w:rsidRDefault="00DA39E9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研究方向和近三年</w:t>
            </w:r>
          </w:p>
          <w:p w:rsidR="0056549B" w:rsidRDefault="00DA39E9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主讲的本科课程</w:t>
            </w:r>
          </w:p>
        </w:tc>
        <w:tc>
          <w:tcPr>
            <w:tcW w:w="3623" w:type="pct"/>
            <w:gridSpan w:val="6"/>
            <w:vAlign w:val="center"/>
          </w:tcPr>
          <w:p w:rsidR="0056549B" w:rsidRDefault="0056549B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:rsidR="0056549B" w:rsidRDefault="00DA39E9">
      <w:pPr>
        <w:spacing w:before="156" w:after="156" w:line="560" w:lineRule="exact"/>
        <w:rPr>
          <w:sz w:val="24"/>
          <w:szCs w:val="24"/>
        </w:rPr>
      </w:pPr>
      <w:r>
        <w:rPr>
          <w:rFonts w:eastAsia="黑体"/>
          <w:sz w:val="30"/>
          <w:szCs w:val="30"/>
        </w:rPr>
        <w:lastRenderedPageBreak/>
        <w:t>二</w:t>
      </w:r>
      <w:r>
        <w:rPr>
          <w:rFonts w:eastAsia="黑体" w:hint="eastAsia"/>
          <w:sz w:val="30"/>
          <w:szCs w:val="30"/>
        </w:rPr>
        <w:t>、</w:t>
      </w:r>
      <w:r>
        <w:rPr>
          <w:rFonts w:eastAsia="黑体"/>
          <w:sz w:val="30"/>
          <w:szCs w:val="30"/>
        </w:rPr>
        <w:t>近</w:t>
      </w:r>
      <w:r>
        <w:rPr>
          <w:rFonts w:eastAsia="黑体" w:hint="eastAsia"/>
          <w:sz w:val="30"/>
          <w:szCs w:val="30"/>
        </w:rPr>
        <w:t>5</w:t>
      </w:r>
      <w:r>
        <w:rPr>
          <w:rFonts w:eastAsia="黑体"/>
          <w:sz w:val="30"/>
          <w:szCs w:val="30"/>
        </w:rPr>
        <w:t>年本专业</w:t>
      </w:r>
      <w:r>
        <w:rPr>
          <w:rFonts w:eastAsia="黑体" w:hint="eastAsia"/>
          <w:sz w:val="30"/>
          <w:szCs w:val="30"/>
        </w:rPr>
        <w:t>部分</w:t>
      </w:r>
      <w:r>
        <w:rPr>
          <w:rFonts w:eastAsia="黑体"/>
          <w:sz w:val="30"/>
          <w:szCs w:val="30"/>
        </w:rPr>
        <w:t>办学指标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14"/>
        <w:gridCol w:w="997"/>
        <w:gridCol w:w="996"/>
        <w:gridCol w:w="996"/>
        <w:gridCol w:w="996"/>
        <w:gridCol w:w="996"/>
        <w:gridCol w:w="996"/>
        <w:gridCol w:w="1002"/>
      </w:tblGrid>
      <w:tr w:rsidR="0056549B">
        <w:trPr>
          <w:cantSplit/>
          <w:trHeight w:val="1198"/>
          <w:jc w:val="center"/>
        </w:trPr>
        <w:tc>
          <w:tcPr>
            <w:tcW w:w="875" w:type="dxa"/>
            <w:vAlign w:val="center"/>
          </w:tcPr>
          <w:p w:rsidR="0056549B" w:rsidRDefault="00DA39E9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年度</w:t>
            </w:r>
          </w:p>
        </w:tc>
        <w:tc>
          <w:tcPr>
            <w:tcW w:w="1143" w:type="dxa"/>
            <w:vAlign w:val="center"/>
          </w:tcPr>
          <w:p w:rsidR="0056549B" w:rsidRDefault="00DA39E9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学生</w:t>
            </w:r>
          </w:p>
          <w:p w:rsidR="0056549B" w:rsidRDefault="00DA39E9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人数</w:t>
            </w:r>
          </w:p>
        </w:tc>
        <w:tc>
          <w:tcPr>
            <w:tcW w:w="1022" w:type="dxa"/>
            <w:vAlign w:val="center"/>
          </w:tcPr>
          <w:p w:rsidR="0056549B" w:rsidRDefault="00DA39E9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专任教师人数</w:t>
            </w:r>
          </w:p>
        </w:tc>
        <w:tc>
          <w:tcPr>
            <w:tcW w:w="1022" w:type="dxa"/>
            <w:vAlign w:val="center"/>
          </w:tcPr>
          <w:p w:rsidR="0056549B" w:rsidRDefault="00DA39E9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专任教师中高级及以上职称人数</w:t>
            </w:r>
          </w:p>
        </w:tc>
        <w:tc>
          <w:tcPr>
            <w:tcW w:w="1022" w:type="dxa"/>
            <w:vAlign w:val="center"/>
          </w:tcPr>
          <w:p w:rsidR="0056549B" w:rsidRDefault="00DA39E9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招生</w:t>
            </w:r>
          </w:p>
          <w:p w:rsidR="0056549B" w:rsidRDefault="00DA39E9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人数</w:t>
            </w:r>
          </w:p>
        </w:tc>
        <w:tc>
          <w:tcPr>
            <w:tcW w:w="1022" w:type="dxa"/>
            <w:vAlign w:val="center"/>
          </w:tcPr>
          <w:p w:rsidR="0056549B" w:rsidRDefault="00DA39E9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毕业生人数</w:t>
            </w:r>
          </w:p>
        </w:tc>
        <w:tc>
          <w:tcPr>
            <w:tcW w:w="1022" w:type="dxa"/>
            <w:vAlign w:val="center"/>
          </w:tcPr>
          <w:p w:rsidR="0056549B" w:rsidRDefault="00DA39E9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就业率</w:t>
            </w:r>
          </w:p>
        </w:tc>
        <w:tc>
          <w:tcPr>
            <w:tcW w:w="1022" w:type="dxa"/>
          </w:tcPr>
          <w:p w:rsidR="0056549B" w:rsidRDefault="00DA39E9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省级及以上学科竞赛获奖人数占比</w:t>
            </w:r>
          </w:p>
        </w:tc>
        <w:tc>
          <w:tcPr>
            <w:tcW w:w="1028" w:type="dxa"/>
            <w:vAlign w:val="center"/>
          </w:tcPr>
          <w:p w:rsidR="0056549B" w:rsidRDefault="00DA39E9"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ascii="仿宋_GB2312" w:hAnsi="方正仿宋_GB2312" w:cs="方正仿宋_GB2312" w:hint="eastAsia"/>
                <w:sz w:val="28"/>
                <w:szCs w:val="28"/>
              </w:rPr>
              <w:t>专业建设经费</w:t>
            </w:r>
          </w:p>
        </w:tc>
      </w:tr>
      <w:tr w:rsidR="0056549B">
        <w:trPr>
          <w:cantSplit/>
          <w:trHeight w:val="620"/>
          <w:jc w:val="center"/>
        </w:trPr>
        <w:tc>
          <w:tcPr>
            <w:tcW w:w="875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6549B">
        <w:trPr>
          <w:cantSplit/>
          <w:trHeight w:val="620"/>
          <w:jc w:val="center"/>
        </w:trPr>
        <w:tc>
          <w:tcPr>
            <w:tcW w:w="875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6549B">
        <w:trPr>
          <w:cantSplit/>
          <w:trHeight w:val="620"/>
          <w:jc w:val="center"/>
        </w:trPr>
        <w:tc>
          <w:tcPr>
            <w:tcW w:w="875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6549B">
        <w:trPr>
          <w:cantSplit/>
          <w:trHeight w:val="640"/>
          <w:jc w:val="center"/>
        </w:trPr>
        <w:tc>
          <w:tcPr>
            <w:tcW w:w="875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6549B">
        <w:trPr>
          <w:cantSplit/>
          <w:trHeight w:val="640"/>
          <w:jc w:val="center"/>
        </w:trPr>
        <w:tc>
          <w:tcPr>
            <w:tcW w:w="875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56549B" w:rsidRDefault="0056549B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56549B" w:rsidRDefault="00DA39E9"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</w:t>
      </w:r>
      <w:r>
        <w:rPr>
          <w:rFonts w:eastAsia="黑体"/>
          <w:sz w:val="30"/>
          <w:szCs w:val="30"/>
        </w:rPr>
        <w:t>、立项以来的专业建设</w:t>
      </w:r>
      <w:r>
        <w:rPr>
          <w:rFonts w:eastAsia="黑体" w:hint="eastAsia"/>
          <w:sz w:val="30"/>
          <w:szCs w:val="30"/>
        </w:rPr>
        <w:t>成效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8"/>
      </w:tblGrid>
      <w:tr w:rsidR="0056549B">
        <w:trPr>
          <w:trHeight w:val="5560"/>
          <w:jc w:val="center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B" w:rsidRDefault="00DA39E9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含</w:t>
            </w:r>
            <w:r w:rsidR="00934B91">
              <w:rPr>
                <w:rFonts w:ascii="仿宋_GB2312" w:hint="eastAsia"/>
                <w:sz w:val="28"/>
                <w:szCs w:val="28"/>
              </w:rPr>
              <w:t>立项以来的专业</w:t>
            </w:r>
            <w:r>
              <w:rPr>
                <w:rFonts w:ascii="仿宋_GB2312" w:hint="eastAsia"/>
                <w:sz w:val="28"/>
                <w:szCs w:val="28"/>
              </w:rPr>
              <w:t>建设思路与目标、建设目标和建设任务的实现情况；建设过程中采取的主要措施和具有示范性作用的创新特色做法；建设取得的标志性成果、经验、成效及示范带动作用。限2000字以内</w:t>
            </w: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:rsidR="0056549B" w:rsidRDefault="0056549B">
      <w:pPr>
        <w:widowControl/>
        <w:spacing w:line="560" w:lineRule="exact"/>
        <w:jc w:val="left"/>
        <w:rPr>
          <w:rFonts w:eastAsia="黑体"/>
          <w:sz w:val="30"/>
          <w:szCs w:val="30"/>
        </w:rPr>
        <w:sectPr w:rsidR="0056549B" w:rsidSect="00430CAA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928" w:right="1587" w:bottom="1531" w:left="1587" w:header="720" w:footer="1400" w:gutter="0"/>
          <w:cols w:space="0"/>
          <w:docGrid w:type="linesAndChars" w:linePitch="579" w:charSpace="-842"/>
        </w:sectPr>
      </w:pPr>
    </w:p>
    <w:p w:rsidR="0056549B" w:rsidRDefault="0056549B">
      <w:pPr>
        <w:widowControl/>
        <w:spacing w:line="560" w:lineRule="exact"/>
        <w:jc w:val="left"/>
        <w:rPr>
          <w:rFonts w:eastAsia="黑体"/>
          <w:sz w:val="30"/>
          <w:szCs w:val="30"/>
        </w:rPr>
        <w:sectPr w:rsidR="0056549B" w:rsidSect="00430CAA">
          <w:type w:val="continuous"/>
          <w:pgSz w:w="11906" w:h="16838"/>
          <w:pgMar w:top="2098" w:right="1474" w:bottom="1984" w:left="1587" w:header="720" w:footer="1400" w:gutter="0"/>
          <w:cols w:space="720"/>
          <w:docGrid w:type="linesAndChars" w:linePitch="579" w:charSpace="-842"/>
        </w:sectPr>
      </w:pPr>
    </w:p>
    <w:p w:rsidR="0056549B" w:rsidRDefault="00DA39E9"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>
        <w:rPr>
          <w:rFonts w:eastAsia="黑体"/>
          <w:sz w:val="30"/>
          <w:szCs w:val="30"/>
        </w:rPr>
        <w:t>、</w:t>
      </w:r>
      <w:r w:rsidR="00934B91">
        <w:rPr>
          <w:rFonts w:eastAsia="黑体" w:hint="eastAsia"/>
          <w:sz w:val="30"/>
          <w:szCs w:val="30"/>
        </w:rPr>
        <w:t>立项以来</w:t>
      </w:r>
      <w:r>
        <w:rPr>
          <w:rFonts w:eastAsia="黑体" w:hint="eastAsia"/>
          <w:sz w:val="30"/>
          <w:szCs w:val="30"/>
        </w:rPr>
        <w:t>获</w:t>
      </w:r>
      <w:r w:rsidR="002A13D9">
        <w:rPr>
          <w:rFonts w:eastAsia="黑体"/>
          <w:sz w:val="30"/>
          <w:szCs w:val="30"/>
        </w:rPr>
        <w:t>得的</w:t>
      </w:r>
      <w:r w:rsidR="00934B91">
        <w:rPr>
          <w:rFonts w:eastAsia="黑体" w:hint="eastAsia"/>
          <w:sz w:val="30"/>
          <w:szCs w:val="30"/>
        </w:rPr>
        <w:t>校级及以上</w:t>
      </w:r>
      <w:r>
        <w:rPr>
          <w:rFonts w:eastAsia="黑体" w:hint="eastAsia"/>
          <w:sz w:val="30"/>
          <w:szCs w:val="30"/>
        </w:rPr>
        <w:t>主要</w:t>
      </w:r>
      <w:r>
        <w:rPr>
          <w:rFonts w:eastAsia="黑体"/>
          <w:sz w:val="30"/>
          <w:szCs w:val="30"/>
        </w:rPr>
        <w:t>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643"/>
        <w:gridCol w:w="1257"/>
        <w:gridCol w:w="1257"/>
        <w:gridCol w:w="814"/>
        <w:gridCol w:w="1350"/>
      </w:tblGrid>
      <w:tr w:rsidR="0056549B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成果名称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成果类别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 w:hint="eastAsia"/>
                <w:b/>
                <w:sz w:val="24"/>
                <w:szCs w:val="24"/>
              </w:rPr>
              <w:t>获取</w:t>
            </w:r>
            <w:r>
              <w:rPr>
                <w:rFonts w:eastAsia="方正仿宋_GB2312"/>
                <w:b/>
                <w:sz w:val="24"/>
                <w:szCs w:val="24"/>
              </w:rPr>
              <w:t>时间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等级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授予部门</w:t>
            </w:r>
          </w:p>
        </w:tc>
      </w:tr>
      <w:tr w:rsidR="0056549B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56549B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56549B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56549B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56549B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56549B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56549B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56549B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56549B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56549B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 w:rsidR="0056549B">
        <w:trPr>
          <w:cantSplit/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DA39E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…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B" w:rsidRDefault="0056549B"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</w:tbl>
    <w:p w:rsidR="0056549B" w:rsidRDefault="00DA39E9">
      <w:pPr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备注：①填写专业</w:t>
      </w:r>
      <w:proofErr w:type="gramStart"/>
      <w:r w:rsidR="002A13D9">
        <w:rPr>
          <w:rFonts w:ascii="仿宋_GB2312" w:hint="eastAsia"/>
          <w:sz w:val="28"/>
          <w:szCs w:val="28"/>
        </w:rPr>
        <w:t>建设点获批</w:t>
      </w:r>
      <w:proofErr w:type="gramEnd"/>
      <w:r w:rsidR="002A13D9">
        <w:rPr>
          <w:rFonts w:ascii="仿宋_GB2312" w:hint="eastAsia"/>
          <w:sz w:val="28"/>
          <w:szCs w:val="28"/>
        </w:rPr>
        <w:t>后</w:t>
      </w:r>
      <w:r>
        <w:rPr>
          <w:rFonts w:ascii="仿宋_GB2312" w:hint="eastAsia"/>
          <w:sz w:val="28"/>
          <w:szCs w:val="28"/>
        </w:rPr>
        <w:t>建设取得的主要成果，原则上不超过20项；</w:t>
      </w:r>
    </w:p>
    <w:p w:rsidR="0056549B" w:rsidRDefault="00DA39E9">
      <w:pPr>
        <w:spacing w:line="320" w:lineRule="exact"/>
        <w:ind w:firstLineChars="250" w:firstLine="70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②成果类别包含但不限于教学成果奖、教学名师、教学团队、课程与教材建设、教学改革项目等方面的建设成果，仅限填写该一流专业建设点相关的成果。</w:t>
      </w:r>
    </w:p>
    <w:p w:rsidR="0056549B" w:rsidRDefault="00DA39E9">
      <w:pPr>
        <w:spacing w:line="560" w:lineRule="exact"/>
        <w:ind w:firstLineChars="100" w:firstLine="3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五</w:t>
      </w:r>
      <w:r>
        <w:rPr>
          <w:rFonts w:eastAsia="黑体"/>
          <w:sz w:val="30"/>
          <w:szCs w:val="30"/>
        </w:rPr>
        <w:t>、存在的问题及后续举措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8"/>
      </w:tblGrid>
      <w:tr w:rsidR="0056549B">
        <w:trPr>
          <w:trHeight w:val="90"/>
        </w:trPr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B" w:rsidRDefault="00DA39E9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简要介绍项目实施过程中存在的问题、不足之处以及主要原因，下一步工作目标、思路举措和保障措施等。限800字以内</w:t>
            </w: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 w:rsidR="0056549B" w:rsidRDefault="0056549B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:rsidR="00430CAA" w:rsidRDefault="00430CAA" w:rsidP="00430CAA">
      <w:pPr>
        <w:spacing w:afterLines="50" w:after="217" w:line="560" w:lineRule="exact"/>
        <w:rPr>
          <w:rFonts w:eastAsia="黑体"/>
          <w:sz w:val="30"/>
          <w:szCs w:val="30"/>
        </w:rPr>
      </w:pPr>
    </w:p>
    <w:p w:rsidR="00430CAA" w:rsidRDefault="00430CA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:rsidR="0056549B" w:rsidRDefault="00DA39E9" w:rsidP="00430CAA">
      <w:pPr>
        <w:spacing w:afterLines="50" w:after="217" w:line="56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六</w:t>
      </w:r>
      <w:r>
        <w:rPr>
          <w:rFonts w:eastAsia="黑体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专业所在</w:t>
      </w:r>
      <w:r>
        <w:rPr>
          <w:rFonts w:eastAsia="黑体"/>
          <w:sz w:val="30"/>
          <w:szCs w:val="30"/>
        </w:rPr>
        <w:t>学院审核意见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56549B">
        <w:trPr>
          <w:trHeight w:val="282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B" w:rsidRDefault="0056549B">
            <w:pPr>
              <w:spacing w:line="560" w:lineRule="exact"/>
            </w:pPr>
          </w:p>
          <w:p w:rsidR="0056549B" w:rsidRDefault="0056549B"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 w:rsidR="0056549B" w:rsidRDefault="0056549B"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 w:rsidR="0056549B" w:rsidRDefault="00DA39E9">
            <w:pPr>
              <w:spacing w:line="560" w:lineRule="exact"/>
              <w:ind w:firstLineChars="1800" w:firstLine="432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学院主要负责人签字：</w:t>
            </w:r>
          </w:p>
          <w:p w:rsidR="0056549B" w:rsidRDefault="00DA39E9">
            <w:pPr>
              <w:spacing w:line="560" w:lineRule="exact"/>
              <w:ind w:firstLineChars="2100" w:firstLine="504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（盖章）</w:t>
            </w:r>
          </w:p>
          <w:p w:rsidR="0056549B" w:rsidRDefault="00DA39E9">
            <w:pPr>
              <w:spacing w:line="560" w:lineRule="exact"/>
              <w:ind w:firstLineChars="2350" w:firstLine="564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年</w:t>
            </w:r>
            <w:r>
              <w:rPr>
                <w:rFonts w:eastAsia="方正仿宋_GB2312" w:hint="eastAsia"/>
                <w:sz w:val="24"/>
                <w:szCs w:val="24"/>
              </w:rPr>
              <w:t xml:space="preserve">  </w:t>
            </w:r>
            <w:r>
              <w:rPr>
                <w:rFonts w:eastAsia="方正仿宋_GB2312"/>
                <w:sz w:val="24"/>
                <w:szCs w:val="24"/>
              </w:rPr>
              <w:t>月</w:t>
            </w:r>
            <w:r>
              <w:rPr>
                <w:rFonts w:eastAsia="方正仿宋_GB2312" w:hint="eastAsia"/>
                <w:sz w:val="24"/>
                <w:szCs w:val="24"/>
              </w:rPr>
              <w:t xml:space="preserve">   </w:t>
            </w:r>
            <w:r>
              <w:rPr>
                <w:rFonts w:eastAsia="方正仿宋_GB2312"/>
                <w:sz w:val="24"/>
                <w:szCs w:val="24"/>
              </w:rPr>
              <w:t>日</w:t>
            </w:r>
          </w:p>
          <w:p w:rsidR="0056549B" w:rsidRDefault="0056549B">
            <w:pPr>
              <w:spacing w:line="560" w:lineRule="exact"/>
              <w:ind w:firstLineChars="2350" w:firstLine="7520"/>
              <w:rPr>
                <w:szCs w:val="21"/>
              </w:rPr>
            </w:pPr>
          </w:p>
        </w:tc>
      </w:tr>
    </w:tbl>
    <w:p w:rsidR="0056549B" w:rsidRDefault="00934B91" w:rsidP="00934B91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七</w:t>
      </w:r>
      <w:r w:rsidR="00594FA3" w:rsidRPr="00ED3A46">
        <w:rPr>
          <w:rFonts w:eastAsia="黑体"/>
          <w:sz w:val="30"/>
          <w:szCs w:val="30"/>
        </w:rPr>
        <w:t>、</w:t>
      </w:r>
      <w:r w:rsidR="00DA39E9">
        <w:rPr>
          <w:rFonts w:eastAsia="黑体" w:hint="eastAsia"/>
          <w:sz w:val="30"/>
          <w:szCs w:val="30"/>
        </w:rPr>
        <w:t>学校</w:t>
      </w:r>
      <w:r w:rsidR="00DA39E9">
        <w:rPr>
          <w:rFonts w:eastAsia="黑体"/>
          <w:sz w:val="30"/>
          <w:szCs w:val="30"/>
        </w:rPr>
        <w:t>审核意见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56549B">
        <w:trPr>
          <w:cantSplit/>
          <w:trHeight w:val="3805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B" w:rsidRDefault="0056549B">
            <w:pPr>
              <w:spacing w:line="560" w:lineRule="exact"/>
              <w:rPr>
                <w:rFonts w:eastAsia="方正仿宋_GB2312"/>
                <w:szCs w:val="32"/>
              </w:rPr>
            </w:pPr>
          </w:p>
          <w:p w:rsidR="0056549B" w:rsidRDefault="0056549B">
            <w:pPr>
              <w:spacing w:line="560" w:lineRule="exact"/>
              <w:rPr>
                <w:rFonts w:eastAsia="方正仿宋_GB2312"/>
                <w:szCs w:val="32"/>
              </w:rPr>
            </w:pPr>
          </w:p>
          <w:p w:rsidR="0056549B" w:rsidRDefault="0056549B"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 w:rsidR="00934B91" w:rsidRDefault="00934B91" w:rsidP="00934B91">
            <w:pPr>
              <w:ind w:firstLineChars="1800" w:firstLine="4320"/>
              <w:rPr>
                <w:rFonts w:ascii="仿宋_GB2312"/>
                <w:sz w:val="24"/>
                <w:szCs w:val="24"/>
              </w:rPr>
            </w:pPr>
          </w:p>
          <w:p w:rsidR="00934B91" w:rsidRDefault="00934B91" w:rsidP="00934B91">
            <w:pPr>
              <w:ind w:firstLineChars="1800" w:firstLine="4320"/>
              <w:rPr>
                <w:rFonts w:ascii="仿宋_GB2312"/>
                <w:sz w:val="24"/>
                <w:szCs w:val="24"/>
              </w:rPr>
            </w:pPr>
          </w:p>
          <w:p w:rsidR="00934B91" w:rsidRPr="00ED3A46" w:rsidRDefault="00934B91" w:rsidP="00934B91">
            <w:pPr>
              <w:ind w:firstLineChars="1800" w:firstLine="4320"/>
              <w:rPr>
                <w:rFonts w:eastAsia="方正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校</w:t>
            </w:r>
            <w:r w:rsidRPr="00594FA3">
              <w:rPr>
                <w:rFonts w:ascii="仿宋_GB2312" w:hint="eastAsia"/>
                <w:sz w:val="24"/>
                <w:szCs w:val="24"/>
              </w:rPr>
              <w:t>评审委员会组长签字</w:t>
            </w:r>
            <w:r w:rsidRPr="00ED3A46">
              <w:rPr>
                <w:rFonts w:eastAsia="方正仿宋_GB2312"/>
                <w:sz w:val="24"/>
                <w:szCs w:val="24"/>
              </w:rPr>
              <w:t>：</w:t>
            </w:r>
          </w:p>
          <w:p w:rsidR="0056549B" w:rsidRDefault="00DA39E9">
            <w:pPr>
              <w:spacing w:line="560" w:lineRule="exact"/>
              <w:ind w:firstLineChars="2150" w:firstLine="516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 w:hint="eastAsia"/>
                <w:sz w:val="24"/>
                <w:szCs w:val="24"/>
              </w:rPr>
              <w:t>（学校公章）</w:t>
            </w:r>
          </w:p>
          <w:p w:rsidR="0056549B" w:rsidRDefault="00DA39E9">
            <w:pPr>
              <w:spacing w:line="560" w:lineRule="exact"/>
              <w:ind w:firstLineChars="2350" w:firstLine="564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年</w:t>
            </w:r>
            <w:r>
              <w:rPr>
                <w:rFonts w:eastAsia="方正仿宋_GB2312" w:hint="eastAsia"/>
                <w:sz w:val="24"/>
                <w:szCs w:val="24"/>
              </w:rPr>
              <w:t xml:space="preserve">  </w:t>
            </w:r>
            <w:r>
              <w:rPr>
                <w:rFonts w:eastAsia="方正仿宋_GB2312"/>
                <w:sz w:val="24"/>
                <w:szCs w:val="24"/>
              </w:rPr>
              <w:t>月</w:t>
            </w:r>
            <w:r>
              <w:rPr>
                <w:rFonts w:eastAsia="方正仿宋_GB2312" w:hint="eastAsia"/>
                <w:sz w:val="24"/>
                <w:szCs w:val="24"/>
              </w:rPr>
              <w:t xml:space="preserve">  </w:t>
            </w:r>
            <w:r>
              <w:rPr>
                <w:rFonts w:eastAsia="方正仿宋_GB2312"/>
                <w:sz w:val="24"/>
                <w:szCs w:val="24"/>
              </w:rPr>
              <w:t>日</w:t>
            </w:r>
          </w:p>
          <w:p w:rsidR="0056549B" w:rsidRDefault="0056549B">
            <w:pPr>
              <w:widowControl/>
              <w:snapToGrid w:val="0"/>
              <w:spacing w:line="560" w:lineRule="exact"/>
              <w:jc w:val="left"/>
              <w:rPr>
                <w:rFonts w:eastAsia="方正仿宋_GB2312"/>
                <w:szCs w:val="32"/>
              </w:rPr>
            </w:pPr>
          </w:p>
        </w:tc>
      </w:tr>
    </w:tbl>
    <w:p w:rsidR="0056549B" w:rsidRPr="00211919" w:rsidRDefault="0056549B" w:rsidP="00211919">
      <w:pPr>
        <w:widowControl/>
        <w:jc w:val="left"/>
        <w:rPr>
          <w:rFonts w:ascii="黑体" w:eastAsia="黑体" w:hAnsi="黑体"/>
          <w:szCs w:val="32"/>
        </w:rPr>
      </w:pPr>
    </w:p>
    <w:sectPr w:rsidR="0056549B" w:rsidRPr="00211919" w:rsidSect="00430CAA">
      <w:pgSz w:w="11906" w:h="16838"/>
      <w:pgMar w:top="1474" w:right="1984" w:bottom="1587" w:left="2098" w:header="851" w:footer="1400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22" w:rsidRDefault="00414322">
      <w:r>
        <w:separator/>
      </w:r>
    </w:p>
  </w:endnote>
  <w:endnote w:type="continuationSeparator" w:id="0">
    <w:p w:rsidR="00414322" w:rsidRDefault="0041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5B83EDE-2FEF-49FD-ABF2-7772803DE7D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1B5D48A-B426-4533-9F67-B3723917FBC5}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3B2575C-4FA8-4085-B0B5-1BA504934D4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1774523-8F16-442B-A69D-3DC621F44CFA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5" w:subsetted="1" w:fontKey="{A3987957-CC78-49A6-9349-6F4C8C8784E9}"/>
    <w:embedBold r:id="rId6" w:subsetted="1" w:fontKey="{BEABD3CF-06D1-45F9-92F9-CAB3B0FA8C4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AA" w:rsidRDefault="00430CAA" w:rsidP="00430CAA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9B" w:rsidRPr="00430CAA" w:rsidRDefault="00430CAA" w:rsidP="00430CAA">
    <w:pPr>
      <w:pStyle w:val="a3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 w:rsidR="005020CE">
      <w:rPr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  <w:p w:rsidR="0056549B" w:rsidRDefault="0056549B" w:rsidP="00430CAA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AA" w:rsidRDefault="00430CAA" w:rsidP="00430CA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22" w:rsidRDefault="00414322">
      <w:r>
        <w:separator/>
      </w:r>
    </w:p>
  </w:footnote>
  <w:footnote w:type="continuationSeparator" w:id="0">
    <w:p w:rsidR="00414322" w:rsidRDefault="00414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9B" w:rsidRDefault="0056549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zY2NmJjMzNiMTY5YjIwMmFlYThjNWE2NDI5MTgifQ=="/>
  </w:docVars>
  <w:rsids>
    <w:rsidRoot w:val="00402EFA"/>
    <w:rsid w:val="0003090B"/>
    <w:rsid w:val="000662CC"/>
    <w:rsid w:val="000B71E9"/>
    <w:rsid w:val="000E3E2F"/>
    <w:rsid w:val="001502F1"/>
    <w:rsid w:val="001F40BE"/>
    <w:rsid w:val="00211919"/>
    <w:rsid w:val="002A13D9"/>
    <w:rsid w:val="002A4099"/>
    <w:rsid w:val="002A684C"/>
    <w:rsid w:val="003271B6"/>
    <w:rsid w:val="00356F5F"/>
    <w:rsid w:val="003575A5"/>
    <w:rsid w:val="00392811"/>
    <w:rsid w:val="003B1C38"/>
    <w:rsid w:val="003B4F60"/>
    <w:rsid w:val="003D2211"/>
    <w:rsid w:val="003D47B4"/>
    <w:rsid w:val="003E4EF1"/>
    <w:rsid w:val="00402EFA"/>
    <w:rsid w:val="00414322"/>
    <w:rsid w:val="00430CAA"/>
    <w:rsid w:val="00484B5A"/>
    <w:rsid w:val="005020CE"/>
    <w:rsid w:val="0056549B"/>
    <w:rsid w:val="00594FA3"/>
    <w:rsid w:val="006D01AC"/>
    <w:rsid w:val="007C49C5"/>
    <w:rsid w:val="008A7BF0"/>
    <w:rsid w:val="009031F5"/>
    <w:rsid w:val="00934B91"/>
    <w:rsid w:val="009B5044"/>
    <w:rsid w:val="009C01D6"/>
    <w:rsid w:val="00A76DF0"/>
    <w:rsid w:val="00A87D58"/>
    <w:rsid w:val="00AA5698"/>
    <w:rsid w:val="00BD72B5"/>
    <w:rsid w:val="00CF57A0"/>
    <w:rsid w:val="00D26D29"/>
    <w:rsid w:val="00DA39E9"/>
    <w:rsid w:val="00EB4F4F"/>
    <w:rsid w:val="00EC0841"/>
    <w:rsid w:val="00EE25D7"/>
    <w:rsid w:val="0A416362"/>
    <w:rsid w:val="1D1B624C"/>
    <w:rsid w:val="2432357F"/>
    <w:rsid w:val="553D1038"/>
    <w:rsid w:val="6571396E"/>
    <w:rsid w:val="6FF9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174</Words>
  <Characters>996</Characters>
  <Application>Microsoft Office Word</Application>
  <DocSecurity>0</DocSecurity>
  <Lines>8</Lines>
  <Paragraphs>2</Paragraphs>
  <ScaleCrop>false</ScaleCrop>
  <Company>hue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李波</dc:creator>
  <cp:lastModifiedBy>Administrator</cp:lastModifiedBy>
  <cp:revision>3</cp:revision>
  <dcterms:created xsi:type="dcterms:W3CDTF">2023-12-12T01:30:00Z</dcterms:created>
  <dcterms:modified xsi:type="dcterms:W3CDTF">2023-12-12T01:40:00Z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E626AD33975F4796AB354F998C004B50</vt:lpwstr>
  </property>
</Properties>
</file>