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bCs/>
          <w:sz w:val="44"/>
          <w:szCs w:val="44"/>
          <w:highlight w:val="none"/>
          <w:lang w:val="en-US" w:eastAsia="zh-CN"/>
        </w:rPr>
      </w:pPr>
      <w:r>
        <w:rPr>
          <w:rFonts w:hint="eastAsia" w:ascii="方正公文小标宋" w:hAnsi="方正公文小标宋" w:eastAsia="方正公文小标宋" w:cs="方正公文小标宋"/>
          <w:b/>
          <w:bCs/>
          <w:sz w:val="44"/>
          <w:szCs w:val="44"/>
          <w:highlight w:val="none"/>
          <w:lang w:val="en-US" w:eastAsia="zh-CN"/>
        </w:rPr>
        <w:t>2023年下半年</w:t>
      </w:r>
      <w:r>
        <w:rPr>
          <w:rFonts w:hint="eastAsia" w:ascii="方正公文小标宋" w:hAnsi="方正公文小标宋" w:eastAsia="方正公文小标宋" w:cs="方正公文小标宋"/>
          <w:b/>
          <w:bCs/>
          <w:sz w:val="44"/>
          <w:szCs w:val="44"/>
          <w:highlight w:val="none"/>
        </w:rPr>
        <w:t>全国大学英语四、六级</w:t>
      </w:r>
      <w:r>
        <w:rPr>
          <w:rFonts w:hint="eastAsia" w:ascii="方正公文小标宋" w:hAnsi="方正公文小标宋" w:eastAsia="方正公文小标宋" w:cs="方正公文小标宋"/>
          <w:b/>
          <w:bCs/>
          <w:sz w:val="44"/>
          <w:szCs w:val="44"/>
          <w:highlight w:val="none"/>
          <w:lang w:val="en-US" w:eastAsia="zh-CN"/>
        </w:rPr>
        <w:t>笔试工作安排（</w:t>
      </w:r>
      <w:r>
        <w:rPr>
          <w:rFonts w:hint="eastAsia" w:ascii="方正公文小标宋" w:hAnsi="方正公文小标宋" w:eastAsia="方正公文小标宋" w:cs="方正公文小标宋"/>
          <w:b/>
          <w:bCs/>
          <w:sz w:val="44"/>
          <w:szCs w:val="44"/>
          <w:highlight w:val="none"/>
        </w:rPr>
        <w:t>嘉鱼校区</w:t>
      </w:r>
      <w:r>
        <w:rPr>
          <w:rFonts w:hint="eastAsia" w:ascii="方正公文小标宋" w:hAnsi="方正公文小标宋" w:eastAsia="方正公文小标宋" w:cs="方正公文小标宋"/>
          <w:b/>
          <w:bCs/>
          <w:sz w:val="44"/>
          <w:szCs w:val="44"/>
          <w:highlight w:val="none"/>
          <w:lang w:val="en-US" w:eastAsia="zh-CN"/>
        </w:rPr>
        <w:t>）</w:t>
      </w: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全校各单位：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现将嘉鱼校区</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下</w:t>
      </w:r>
      <w:r>
        <w:rPr>
          <w:rFonts w:hint="eastAsia" w:ascii="仿宋_GB2312" w:hAnsi="仿宋_GB2312" w:eastAsia="仿宋_GB2312" w:cs="仿宋_GB2312"/>
          <w:color w:val="auto"/>
          <w:sz w:val="32"/>
          <w:szCs w:val="32"/>
          <w:highlight w:val="none"/>
          <w:lang w:eastAsia="zh-CN"/>
        </w:rPr>
        <w:t>半年</w:t>
      </w:r>
      <w:r>
        <w:rPr>
          <w:rFonts w:hint="eastAsia" w:ascii="仿宋_GB2312" w:hAnsi="仿宋_GB2312" w:eastAsia="仿宋_GB2312" w:cs="仿宋_GB2312"/>
          <w:color w:val="auto"/>
          <w:sz w:val="32"/>
          <w:szCs w:val="32"/>
          <w:highlight w:val="none"/>
        </w:rPr>
        <w:t>全国大学英语四、六级</w:t>
      </w:r>
      <w:r>
        <w:rPr>
          <w:rFonts w:hint="eastAsia" w:ascii="仿宋_GB2312" w:hAnsi="仿宋_GB2312" w:eastAsia="仿宋_GB2312" w:cs="仿宋_GB2312"/>
          <w:color w:val="auto"/>
          <w:sz w:val="32"/>
          <w:szCs w:val="32"/>
          <w:highlight w:val="none"/>
          <w:lang w:val="en-US" w:eastAsia="zh-CN"/>
        </w:rPr>
        <w:t>笔试</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工作安排如下，</w:t>
      </w:r>
      <w:r>
        <w:rPr>
          <w:rFonts w:hint="eastAsia" w:ascii="仿宋_GB2312" w:hAnsi="仿宋_GB2312" w:eastAsia="仿宋_GB2312" w:cs="仿宋_GB2312"/>
          <w:color w:val="auto"/>
          <w:sz w:val="32"/>
          <w:szCs w:val="32"/>
          <w:highlight w:val="none"/>
        </w:rPr>
        <w:t>请各有关单位遵照执行。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一、考试机构设置及职责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（一）成立考试工作领导小组</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组  长（主  考）：邹星庐</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副组长（副主考）：熊熹、雷敏</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成  员：李平、韩峰、许敏、何实、张冬、秦琦</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秘  书：张俊、冯涛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职责：主考是考试总指挥，全面负责考试组织、管理工作；副主考根据主考要求落实考务工作任务，负责监督检查考务工作进展情况，考试当天现场指挥，处理重大决策和突发事件等工作。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w:t>
      </w:r>
      <w:r>
        <w:rPr>
          <w:rFonts w:hint="eastAsia" w:ascii="仿宋_GB2312" w:hAnsi="仿宋_GB2312" w:eastAsia="仿宋_GB2312" w:cs="仿宋_GB2312"/>
          <w:sz w:val="32"/>
          <w:szCs w:val="32"/>
          <w:highlight w:val="none"/>
        </w:rPr>
        <w:t>突发事件应急处置预案</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成立专项工作组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1.纪检监察组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（1）负责考试期间督察考点考场的考试与监考纪律，协助处理考生违纪事件。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（2）定期查看试卷保密室录像视频，负责监督考风考纪，受理举报及作弊案件，维护考试的公平公正。负责</w:t>
      </w:r>
      <w:r>
        <w:rPr>
          <w:rFonts w:hint="eastAsia" w:ascii="仿宋_GB2312" w:hAnsi="仿宋_GB2312" w:eastAsia="仿宋_GB2312" w:cs="仿宋_GB2312"/>
          <w:sz w:val="32"/>
          <w:szCs w:val="32"/>
          <w:highlight w:val="none"/>
          <w:lang w:val="en-US" w:eastAsia="zh-CN"/>
        </w:rPr>
        <w:t>曝光台</w:t>
      </w:r>
      <w:r>
        <w:rPr>
          <w:rFonts w:hint="eastAsia" w:ascii="仿宋_GB2312" w:hAnsi="仿宋_GB2312" w:eastAsia="仿宋_GB2312" w:cs="仿宋_GB2312"/>
          <w:sz w:val="32"/>
          <w:szCs w:val="32"/>
          <w:highlight w:val="none"/>
        </w:rPr>
        <w:t>发布相关信息。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负责人：</w:t>
      </w:r>
      <w:r>
        <w:rPr>
          <w:rFonts w:hint="eastAsia" w:ascii="仿宋_GB2312" w:hAnsi="仿宋_GB2312" w:eastAsia="仿宋_GB2312" w:cs="仿宋_GB2312"/>
          <w:sz w:val="32"/>
          <w:szCs w:val="32"/>
          <w:highlight w:val="none"/>
          <w:lang w:val="en-US" w:eastAsia="zh-CN"/>
        </w:rPr>
        <w:t>何实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考风考纪宣传组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面向考生开展诚信考试教育，以案例方式进行警示教育，以达到宣传诚信考试，创造良好考试氛围的目的。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负责人：</w:t>
      </w:r>
      <w:r>
        <w:rPr>
          <w:rFonts w:hint="eastAsia" w:ascii="仿宋_GB2312" w:hAnsi="仿宋_GB2312" w:eastAsia="仿宋_GB2312" w:cs="仿宋_GB2312"/>
          <w:sz w:val="32"/>
          <w:szCs w:val="32"/>
          <w:highlight w:val="none"/>
          <w:lang w:val="en-US" w:eastAsia="zh-CN"/>
        </w:rPr>
        <w:t>韩峰、秦琦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3.巡视及违规处理组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（1）负责考试前学生进场手机及通信设备检查，考试过程中对考场内手机及通信设备的巡查负责处理考生的违纪、舞弊及相关突发事件。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（2）及时处理、收集违纪、舞弊考生的相关证据材料（含手机、隐形耳机等），如实记入《违规处理报告单》，由学生本人、监考老师签字认定后报考点办公室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负责人：</w:t>
      </w:r>
      <w:r>
        <w:rPr>
          <w:rFonts w:hint="eastAsia" w:ascii="仿宋_GB2312" w:hAnsi="仿宋_GB2312" w:eastAsia="仿宋_GB2312" w:cs="仿宋_GB2312"/>
          <w:sz w:val="32"/>
          <w:szCs w:val="32"/>
          <w:highlight w:val="none"/>
          <w:lang w:val="en-US" w:eastAsia="zh-CN"/>
        </w:rPr>
        <w:t>秦琦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4.考务组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试主要承担部门，考前负责考生报名、信息核对、向考试主管单位上报数据、负责考务组织、领取试卷、试卷保密、监考人员的安排及培训等考务组织工作，考试中负责考点试卷及考务材料发放、清点及回收、楼层协管、紧急事件处理等考务工作，考试结束后负责将试卷押送至上一级考试主管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负责人：张俊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冯涛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5.业务及后勤保障组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负责考场设施设备检修、音频播放、试卷保密、安全保卫、电力保障、车辆调配、宣传以及医务等工作。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负责人：</w:t>
      </w:r>
      <w:r>
        <w:rPr>
          <w:rFonts w:hint="eastAsia" w:ascii="仿宋_GB2312" w:hAnsi="仿宋_GB2312" w:eastAsia="仿宋_GB2312" w:cs="仿宋_GB2312"/>
          <w:sz w:val="32"/>
          <w:szCs w:val="32"/>
          <w:highlight w:val="none"/>
          <w:lang w:val="en-US" w:eastAsia="zh-CN"/>
        </w:rPr>
        <w:t>王洪波、张冬、陆洪、任勤华、桑艳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6.信息监察组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负责在考前和考试期间随时对互联网、校园网、微博等进行搜索、清理和监控</w:t>
      </w:r>
      <w:r>
        <w:rPr>
          <w:rFonts w:hint="eastAsia" w:ascii="仿宋_GB2312" w:hAnsi="仿宋_GB2312" w:eastAsia="仿宋_GB2312" w:cs="仿宋_GB2312"/>
          <w:sz w:val="32"/>
          <w:szCs w:val="32"/>
          <w:highlight w:val="none"/>
          <w:lang w:val="zh-CN"/>
        </w:rPr>
        <w:t>，建立有效的舆情监控机制和快速处置流程，提高发现、研判和应对处置能力，避免舆情的扩散。同时针对不良信息，应当及时快速上报，主动引导、化解舆情，避免次生舆情的发生。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负责人：</w:t>
      </w:r>
      <w:r>
        <w:rPr>
          <w:rFonts w:hint="eastAsia" w:ascii="仿宋_GB2312" w:hAnsi="仿宋_GB2312" w:eastAsia="仿宋_GB2312" w:cs="仿宋_GB2312"/>
          <w:sz w:val="32"/>
          <w:szCs w:val="32"/>
          <w:highlight w:val="none"/>
          <w:lang w:val="en-US" w:eastAsia="zh-CN"/>
        </w:rPr>
        <w:t>王洪波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成立</w:t>
      </w:r>
      <w:r>
        <w:rPr>
          <w:rFonts w:hint="eastAsia" w:ascii="仿宋_GB2312" w:hAnsi="仿宋_GB2312" w:eastAsia="仿宋_GB2312" w:cs="仿宋_GB2312"/>
          <w:sz w:val="32"/>
          <w:szCs w:val="32"/>
          <w:highlight w:val="none"/>
          <w:lang w:eastAsia="zh-CN"/>
        </w:rPr>
        <w:t>突发事件应急处置工作领导小组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长：邹星庐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副组长：熊熹、雷敏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  员：王洪波、李平、韩峰、何实、路洪、秦琦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职责：</w:t>
      </w:r>
      <w:r>
        <w:rPr>
          <w:rFonts w:hint="eastAsia" w:ascii="仿宋_GB2312" w:hAnsi="仿宋_GB2312" w:eastAsia="仿宋_GB2312" w:cs="仿宋_GB2312"/>
          <w:sz w:val="32"/>
          <w:szCs w:val="32"/>
          <w:highlight w:val="none"/>
        </w:rPr>
        <w:t>根据教育部教育考试院和</w:t>
      </w:r>
      <w:r>
        <w:rPr>
          <w:rFonts w:hint="eastAsia" w:ascii="仿宋_GB2312" w:hAnsi="仿宋_GB2312" w:eastAsia="仿宋_GB2312" w:cs="仿宋_GB2312"/>
          <w:sz w:val="32"/>
          <w:szCs w:val="32"/>
          <w:highlight w:val="none"/>
          <w:lang w:val="en-US" w:eastAsia="zh-CN"/>
        </w:rPr>
        <w:t>省考试院</w:t>
      </w:r>
      <w:r>
        <w:rPr>
          <w:rFonts w:hint="eastAsia" w:ascii="仿宋_GB2312" w:hAnsi="仿宋_GB2312" w:eastAsia="仿宋_GB2312" w:cs="仿宋_GB2312"/>
          <w:sz w:val="32"/>
          <w:szCs w:val="32"/>
          <w:highlight w:val="none"/>
        </w:rPr>
        <w:t>发布的《CET突发事件应急处理预案》、《CET偶发事件处理办法》</w:t>
      </w:r>
      <w:r>
        <w:rPr>
          <w:rFonts w:hint="eastAsia" w:ascii="仿宋_GB2312" w:hAnsi="仿宋_GB2312" w:eastAsia="仿宋_GB2312" w:cs="仿宋_GB2312"/>
          <w:sz w:val="32"/>
          <w:szCs w:val="32"/>
          <w:highlight w:val="none"/>
          <w:lang w:val="en-US" w:eastAsia="zh-CN"/>
        </w:rPr>
        <w:t>以及《武昌首义学院考试安全类突发事件应急处置预案》</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文件要求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处理</w:t>
      </w:r>
      <w:r>
        <w:rPr>
          <w:rFonts w:hint="eastAsia" w:ascii="仿宋_GB2312" w:hAnsi="仿宋_GB2312" w:eastAsia="仿宋_GB2312" w:cs="仿宋_GB2312"/>
          <w:sz w:val="32"/>
          <w:szCs w:val="32"/>
          <w:highlight w:val="none"/>
        </w:rPr>
        <w:t>各类突发事件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考点主考必须第一时间到达现场进行指挥并及时上报。未经批准，任何单位及人员不得擅自对外发布消息。</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考点及考场办公室</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1.考点办公室人员：邹星庐、李平、熊熹、雷敏、韩峰、许敏、何实、张冬、秦琦、张俊、王战涛</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考点办公室地点：嘉鱼校区教学楼B117</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2.考场办公室：</w:t>
      </w:r>
    </w:p>
    <w:tbl>
      <w:tblPr>
        <w:tblStyle w:val="7"/>
        <w:tblW w:w="7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2"/>
        <w:gridCol w:w="4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27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考试级别</w:t>
            </w:r>
          </w:p>
        </w:tc>
        <w:tc>
          <w:tcPr>
            <w:tcW w:w="458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7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负责人</w:t>
            </w:r>
          </w:p>
        </w:tc>
        <w:tc>
          <w:tcPr>
            <w:tcW w:w="458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冯涛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7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成员</w:t>
            </w:r>
          </w:p>
        </w:tc>
        <w:tc>
          <w:tcPr>
            <w:tcW w:w="458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程红银、王战涛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负责楼层范围</w:t>
            </w:r>
          </w:p>
        </w:tc>
        <w:tc>
          <w:tcPr>
            <w:tcW w:w="458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嘉鱼校区教学楼2楼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负责考场范围</w:t>
            </w:r>
          </w:p>
        </w:tc>
        <w:tc>
          <w:tcPr>
            <w:tcW w:w="458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ind w:left="420" w:hanging="420"/>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001-017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27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违纪处理负责人</w:t>
            </w:r>
          </w:p>
        </w:tc>
        <w:tc>
          <w:tcPr>
            <w:tcW w:w="458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秦琦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办公室地点及联系电话</w:t>
            </w:r>
          </w:p>
        </w:tc>
        <w:tc>
          <w:tcPr>
            <w:tcW w:w="458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嘉鱼校区教学楼B117（0715-6666076）</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rPr>
        <w:t>、考点基本情况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（一）考点代码及名称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1.考点代码：42091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2.校区代码：</w:t>
      </w:r>
      <w:r>
        <w:rPr>
          <w:rFonts w:hint="eastAsia" w:ascii="仿宋_GB2312" w:hAnsi="仿宋_GB2312" w:eastAsia="仿宋_GB2312" w:cs="仿宋_GB2312"/>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3.考点名称：武昌首义学院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（二）考生与考场数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英语</w:t>
      </w:r>
      <w:r>
        <w:rPr>
          <w:rFonts w:hint="eastAsia" w:ascii="仿宋_GB2312" w:hAnsi="仿宋_GB2312" w:eastAsia="仿宋_GB2312" w:cs="仿宋_GB2312"/>
          <w:color w:val="auto"/>
          <w:sz w:val="32"/>
          <w:szCs w:val="32"/>
          <w:highlight w:val="none"/>
        </w:rPr>
        <w:t>四级考生</w:t>
      </w:r>
      <w:r>
        <w:rPr>
          <w:rFonts w:hint="eastAsia" w:ascii="仿宋_GB2312" w:hAnsi="仿宋_GB2312" w:eastAsia="仿宋_GB2312" w:cs="仿宋_GB2312"/>
          <w:color w:val="auto"/>
          <w:sz w:val="32"/>
          <w:szCs w:val="32"/>
          <w:highlight w:val="none"/>
          <w:lang w:val="en-US" w:eastAsia="zh-CN"/>
        </w:rPr>
        <w:t>510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考场17个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（三）听力频率：</w:t>
      </w:r>
      <w:r>
        <w:rPr>
          <w:rFonts w:hint="eastAsia" w:ascii="仿宋_GB2312" w:hAnsi="仿宋_GB2312" w:eastAsia="仿宋_GB2312" w:cs="仿宋_GB2312"/>
          <w:color w:val="auto"/>
          <w:sz w:val="32"/>
          <w:szCs w:val="32"/>
          <w:highlight w:val="none"/>
          <w:lang w:val="en-US" w:eastAsia="zh-CN"/>
        </w:rPr>
        <w:t>嘉鱼校区</w:t>
      </w:r>
      <w:r>
        <w:rPr>
          <w:rFonts w:hint="eastAsia" w:ascii="仿宋_GB2312" w:hAnsi="仿宋_GB2312" w:eastAsia="仿宋_GB2312" w:cs="仿宋_GB2312"/>
          <w:color w:val="auto"/>
          <w:sz w:val="32"/>
          <w:szCs w:val="32"/>
          <w:highlight w:val="none"/>
        </w:rPr>
        <w:t>教学楼</w:t>
      </w:r>
      <w:r>
        <w:rPr>
          <w:rFonts w:hint="eastAsia" w:ascii="仿宋_GB2312" w:hAnsi="仿宋_GB2312" w:eastAsia="仿宋_GB2312" w:cs="仿宋_GB2312"/>
          <w:b w:val="0"/>
          <w:bCs w:val="0"/>
          <w:color w:val="auto"/>
          <w:sz w:val="32"/>
          <w:szCs w:val="32"/>
          <w:highlight w:val="none"/>
        </w:rPr>
        <w:t>FM</w:t>
      </w:r>
      <w:r>
        <w:rPr>
          <w:rFonts w:hint="eastAsia" w:ascii="仿宋_GB2312" w:hAnsi="仿宋_GB2312" w:eastAsia="仿宋_GB2312" w:cs="仿宋_GB2312"/>
          <w:b w:val="0"/>
          <w:bCs w:val="0"/>
          <w:color w:val="auto"/>
          <w:sz w:val="32"/>
          <w:szCs w:val="32"/>
          <w:highlight w:val="none"/>
          <w:lang w:val="en-US" w:eastAsia="zh-CN"/>
        </w:rPr>
        <w:t>80</w:t>
      </w:r>
      <w:r>
        <w:rPr>
          <w:rFonts w:hint="eastAsia" w:ascii="仿宋_GB2312" w:hAnsi="仿宋_GB2312" w:eastAsia="仿宋_GB2312" w:cs="仿宋_GB2312"/>
          <w:b w:val="0"/>
          <w:bCs w:val="0"/>
          <w:color w:val="auto"/>
          <w:sz w:val="32"/>
          <w:szCs w:val="32"/>
          <w:highlight w:val="none"/>
        </w:rPr>
        <w:t>MHz</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（四）考场位置：</w:t>
      </w:r>
      <w:r>
        <w:rPr>
          <w:rFonts w:hint="eastAsia" w:ascii="仿宋_GB2312" w:hAnsi="仿宋_GB2312" w:eastAsia="仿宋_GB2312" w:cs="仿宋_GB2312"/>
          <w:color w:val="auto"/>
          <w:sz w:val="32"/>
          <w:szCs w:val="32"/>
          <w:highlight w:val="none"/>
          <w:lang w:val="en-US" w:eastAsia="zh-CN"/>
        </w:rPr>
        <w:t>嘉鱼校区</w:t>
      </w:r>
      <w:r>
        <w:rPr>
          <w:rFonts w:hint="eastAsia" w:ascii="仿宋_GB2312" w:hAnsi="仿宋_GB2312" w:eastAsia="仿宋_GB2312" w:cs="仿宋_GB2312"/>
          <w:color w:val="auto"/>
          <w:sz w:val="32"/>
          <w:szCs w:val="32"/>
          <w:highlight w:val="none"/>
        </w:rPr>
        <w:t>教学楼</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（五）备用考场：</w:t>
      </w:r>
      <w:r>
        <w:rPr>
          <w:rFonts w:hint="eastAsia" w:ascii="仿宋_GB2312" w:hAnsi="仿宋_GB2312" w:eastAsia="仿宋_GB2312" w:cs="仿宋_GB2312"/>
          <w:color w:val="auto"/>
          <w:sz w:val="32"/>
          <w:szCs w:val="32"/>
          <w:highlight w:val="none"/>
          <w:lang w:val="en-US" w:eastAsia="zh-CN"/>
        </w:rPr>
        <w:t>嘉鱼校区</w:t>
      </w:r>
      <w:r>
        <w:rPr>
          <w:rFonts w:hint="eastAsia" w:ascii="仿宋_GB2312" w:hAnsi="仿宋_GB2312" w:eastAsia="仿宋_GB2312" w:cs="仿宋_GB2312"/>
          <w:color w:val="auto"/>
          <w:sz w:val="32"/>
          <w:szCs w:val="32"/>
          <w:highlight w:val="none"/>
        </w:rPr>
        <w:t>教学楼</w:t>
      </w:r>
      <w:r>
        <w:rPr>
          <w:rFonts w:hint="eastAsia" w:ascii="仿宋_GB2312" w:hAnsi="仿宋_GB2312" w:eastAsia="仿宋_GB2312" w:cs="仿宋_GB2312"/>
          <w:color w:val="auto"/>
          <w:sz w:val="32"/>
          <w:szCs w:val="32"/>
          <w:highlight w:val="none"/>
          <w:lang w:val="en-US" w:eastAsia="zh-CN"/>
        </w:rPr>
        <w:t>A</w:t>
      </w:r>
      <w:r>
        <w:rPr>
          <w:rFonts w:hint="eastAsia" w:ascii="仿宋_GB2312" w:hAnsi="仿宋_GB2312" w:eastAsia="仿宋_GB2312" w:cs="仿宋_GB2312"/>
          <w:b w:val="0"/>
          <w:bCs w:val="0"/>
          <w:color w:val="auto"/>
          <w:sz w:val="32"/>
          <w:szCs w:val="32"/>
          <w:highlight w:val="none"/>
          <w:lang w:val="en-US" w:eastAsia="zh-CN"/>
        </w:rPr>
        <w:t>213、A214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z w:val="32"/>
          <w:szCs w:val="32"/>
          <w:highlight w:val="none"/>
        </w:rPr>
        <w:t>（六）医务室：</w:t>
      </w:r>
      <w:r>
        <w:rPr>
          <w:rFonts w:hint="eastAsia" w:ascii="仿宋_GB2312" w:hAnsi="仿宋_GB2312" w:eastAsia="仿宋_GB2312" w:cs="仿宋_GB2312"/>
          <w:color w:val="auto"/>
          <w:sz w:val="32"/>
          <w:szCs w:val="32"/>
          <w:highlight w:val="none"/>
          <w:lang w:val="en-US" w:eastAsia="zh-CN"/>
        </w:rPr>
        <w:t>嘉鱼校区</w:t>
      </w:r>
      <w:r>
        <w:rPr>
          <w:rFonts w:hint="eastAsia" w:ascii="仿宋_GB2312" w:hAnsi="仿宋_GB2312" w:eastAsia="仿宋_GB2312" w:cs="仿宋_GB2312"/>
          <w:color w:val="auto"/>
          <w:sz w:val="32"/>
          <w:szCs w:val="32"/>
          <w:highlight w:val="none"/>
        </w:rPr>
        <w:t>教学楼</w:t>
      </w:r>
      <w:r>
        <w:rPr>
          <w:rFonts w:hint="eastAsia" w:ascii="仿宋_GB2312" w:hAnsi="仿宋_GB2312" w:eastAsia="仿宋_GB2312" w:cs="仿宋_GB2312"/>
          <w:color w:val="auto"/>
          <w:sz w:val="32"/>
          <w:szCs w:val="32"/>
          <w:highlight w:val="none"/>
          <w:lang w:val="en-US" w:eastAsia="zh-CN"/>
        </w:rPr>
        <w:t>B117</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四</w:t>
      </w:r>
      <w:r>
        <w:rPr>
          <w:rFonts w:hint="eastAsia" w:ascii="黑体" w:hAnsi="黑体" w:eastAsia="黑体" w:cs="黑体"/>
          <w:bCs/>
          <w:color w:val="auto"/>
          <w:sz w:val="32"/>
          <w:szCs w:val="32"/>
          <w:highlight w:val="none"/>
        </w:rPr>
        <w:t>、考试总体工作安排与要求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一）协调会及考务培训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13</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上</w:t>
      </w:r>
      <w:r>
        <w:rPr>
          <w:rFonts w:hint="eastAsia" w:ascii="仿宋_GB2312" w:hAnsi="仿宋_GB2312" w:eastAsia="仿宋_GB2312" w:cs="仿宋_GB2312"/>
          <w:b w:val="0"/>
          <w:bCs w:val="0"/>
          <w:color w:val="auto"/>
          <w:sz w:val="32"/>
          <w:szCs w:val="32"/>
          <w:highlight w:val="none"/>
        </w:rPr>
        <w:t>午</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在行政</w:t>
      </w:r>
      <w:r>
        <w:rPr>
          <w:rFonts w:hint="eastAsia" w:ascii="仿宋_GB2312" w:hAnsi="仿宋_GB2312" w:eastAsia="仿宋_GB2312" w:cs="仿宋_GB2312"/>
          <w:b w:val="0"/>
          <w:bCs w:val="0"/>
          <w:color w:val="auto"/>
          <w:sz w:val="32"/>
          <w:szCs w:val="32"/>
          <w:highlight w:val="none"/>
          <w:lang w:val="en-US" w:eastAsia="zh-CN"/>
        </w:rPr>
        <w:t>中心五</w:t>
      </w:r>
      <w:r>
        <w:rPr>
          <w:rFonts w:hint="eastAsia" w:ascii="仿宋_GB2312" w:hAnsi="仿宋_GB2312" w:eastAsia="仿宋_GB2312" w:cs="仿宋_GB2312"/>
          <w:b w:val="0"/>
          <w:bCs w:val="0"/>
          <w:color w:val="auto"/>
          <w:sz w:val="32"/>
          <w:szCs w:val="32"/>
          <w:highlight w:val="none"/>
        </w:rPr>
        <w:t>楼会议室召开考试工作协调会（</w:t>
      </w:r>
      <w:r>
        <w:rPr>
          <w:rFonts w:hint="eastAsia" w:ascii="仿宋_GB2312" w:hAnsi="仿宋_GB2312" w:eastAsia="仿宋_GB2312" w:cs="仿宋_GB2312"/>
          <w:b w:val="0"/>
          <w:bCs w:val="0"/>
          <w:color w:val="auto"/>
          <w:sz w:val="32"/>
          <w:szCs w:val="32"/>
          <w:highlight w:val="none"/>
          <w:lang w:val="en-US" w:eastAsia="zh-CN"/>
        </w:rPr>
        <w:t>具体人员另行通知</w:t>
      </w:r>
      <w:r>
        <w:rPr>
          <w:rFonts w:hint="eastAsia" w:ascii="仿宋_GB2312" w:hAnsi="仿宋_GB2312" w:eastAsia="仿宋_GB2312" w:cs="仿宋_GB2312"/>
          <w:b w:val="0"/>
          <w:bCs w:val="0"/>
          <w:color w:val="auto"/>
          <w:sz w:val="32"/>
          <w:szCs w:val="32"/>
          <w:highlight w:val="none"/>
        </w:rPr>
        <w:t>）。会议主要内容为安排考前各项准备工作，并对考试期间的工作进行布置。</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日下午1</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val="en-US" w:eastAsia="zh-CN"/>
        </w:rPr>
        <w:t>A214</w:t>
      </w:r>
      <w:r>
        <w:rPr>
          <w:rFonts w:hint="eastAsia" w:ascii="仿宋_GB2312" w:hAnsi="仿宋_GB2312" w:eastAsia="仿宋_GB2312" w:cs="仿宋_GB2312"/>
          <w:b w:val="0"/>
          <w:bCs w:val="0"/>
          <w:color w:val="auto"/>
          <w:sz w:val="32"/>
          <w:szCs w:val="32"/>
          <w:highlight w:val="none"/>
        </w:rPr>
        <w:t>教室召开考办人员及监考员工作培训会，</w:t>
      </w:r>
      <w:r>
        <w:rPr>
          <w:rFonts w:hint="eastAsia" w:ascii="仿宋_GB2312" w:hAnsi="仿宋_GB2312" w:eastAsia="仿宋_GB2312" w:cs="仿宋_GB2312"/>
          <w:b w:val="0"/>
          <w:bCs w:val="0"/>
          <w:color w:val="auto"/>
          <w:sz w:val="32"/>
          <w:szCs w:val="32"/>
          <w:highlight w:val="none"/>
          <w:lang w:val="en-US" w:eastAsia="zh-CN"/>
        </w:rPr>
        <w:t>会后监考员布置考场</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监考员</w:t>
      </w:r>
      <w:r>
        <w:rPr>
          <w:rFonts w:hint="eastAsia" w:ascii="仿宋_GB2312" w:hAnsi="仿宋_GB2312" w:eastAsia="仿宋_GB2312" w:cs="仿宋_GB2312"/>
          <w:sz w:val="32"/>
          <w:szCs w:val="32"/>
          <w:highlight w:val="none"/>
          <w:lang w:val="en-US" w:eastAsia="zh-CN"/>
        </w:rPr>
        <w:t>工作纪律及</w:t>
      </w:r>
      <w:r>
        <w:rPr>
          <w:rFonts w:hint="eastAsia" w:ascii="仿宋_GB2312" w:hAnsi="仿宋_GB2312" w:eastAsia="仿宋_GB2312" w:cs="仿宋_GB2312"/>
          <w:sz w:val="32"/>
          <w:szCs w:val="32"/>
          <w:highlight w:val="none"/>
        </w:rPr>
        <w:t>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监考员安排。监考员由教务处根据各教学单位学生报名人数进行分配，各教学单位根据要求选聘后报教务处审批。各教学单位选聘监考员时应充分考虑年龄、性别比例、责任心、工作态度以及经验等条件，同时合理选派第一监考人及第二监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监考员分工。第一监考人主要负责开考前到考试结束后整个考场的事务组织及管理、考场监督和纪律工作，第二监考人主要协助第一监考人，并监督考场。监考现场抽签决定监考员的搭档和考场，第一监考人、第二监考人现场抽签抽取自已监考的考场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3.所有监考员</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仔细确认自己监考场次、所在考场办公室、考场号，避免弄错考区或迟到等现象的发生；考试期间严格按照监考职责和工作流程须完成各项具体监考任务。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所有已安排的监考员不得随意更换，考前必须认真学习《监考人员操作规程》，监考过程中须履行职责，不得无故离岗，不得私留、翻拍试题册和答题卡，不得协助考生舞弊，认真填写考试相关材料，配合违纪考生处理工作。考试结束后，监考员须等考场办公室工作人员清点试卷确认无误后方能离开。</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rPr>
        <w:t>违反有关规定将按《武昌首义学院教学事故认定办法》处理。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考试</w:t>
      </w:r>
      <w:bookmarkStart w:id="0" w:name="_Toc12384"/>
      <w:bookmarkStart w:id="1" w:name="_Toc245107929"/>
      <w:r>
        <w:rPr>
          <w:rFonts w:hint="eastAsia" w:ascii="仿宋_GB2312" w:hAnsi="仿宋_GB2312" w:eastAsia="仿宋_GB2312" w:cs="仿宋_GB2312"/>
          <w:sz w:val="32"/>
          <w:szCs w:val="32"/>
          <w:highlight w:val="none"/>
        </w:rPr>
        <w:t>材料的领取、回收及运输</w:t>
      </w:r>
      <w:bookmarkEnd w:id="0"/>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配备运送考试材料专用车辆，运输前对车辆进行检查、维护，确保车况良好，并办理运输途中的免检手续。选择有驾驶资格、经验丰富的驾驶员。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2.嘉鱼校区负责人带队，配备专职保卫人员着制服、持工作证，到省考试院指定地点与武昌校区领卷负责人交接领取和上交考试材料。做到人不离卷，卷不离车，确保试卷安全。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3.考试材料领取完毕后将嘉鱼校区考生考试材料单独装车。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4.严禁搭乘与考试材料运输无关的人员，或搭载与考试材料运输工作无关的物品。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考试安全保密工作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落实安全保密制度，提前部署试卷押送、保密室值班以及考场保卫等工作，做到万无一失，保证考试安全平稳进行。落实涉密人员信息</w:t>
      </w:r>
      <w:r>
        <w:rPr>
          <w:rFonts w:hint="eastAsia" w:ascii="仿宋_GB2312" w:hAnsi="仿宋_GB2312" w:eastAsia="仿宋_GB2312" w:cs="仿宋_GB2312"/>
          <w:sz w:val="32"/>
          <w:szCs w:val="32"/>
          <w:highlight w:val="none"/>
          <w:lang w:val="en-US" w:eastAsia="zh-CN"/>
        </w:rPr>
        <w:t>登记备案制度，加强对涉密人员的监督管理，完善涉密人员的相互监督制约机制。做好保密室监控录像保存，实施每6小时回放验看监控录像制度。主考、副主考和考试工作领导小组成员要不定期不定形式地检查保密工作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（五）诚信考试教育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试前学校宣传部门通过广播、网页和宣传栏等形式，向学生宣传考试纪律以及注意事项。嘉鱼校区一年级工作部组织学生填写诚信考试承诺书，加强对学生的诚信考试教育，防止通信工具舞弊、防止大规模违纪舞弊或试卷雷同的事件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（六）医疗卫生</w:t>
      </w:r>
      <w:r>
        <w:rPr>
          <w:rFonts w:hint="eastAsia" w:ascii="仿宋_GB2312" w:hAnsi="仿宋_GB2312" w:eastAsia="仿宋_GB2312" w:cs="仿宋_GB2312"/>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1.考前对所有考试场所、通道、区域、桌椅进行清洁。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校医院安排专人做好考试期间的医疗卫生保障。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.根据需要配备口罩、一次性手套、消毒液、酒精喷雾、手持式体温检测仪等防疫用品。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（七）考试工作安排与分工表</w:t>
      </w:r>
    </w:p>
    <w:tbl>
      <w:tblPr>
        <w:tblStyle w:val="7"/>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4979"/>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0" w:type="dxa"/>
            <w:noWrap w:val="0"/>
            <w:vAlign w:val="center"/>
          </w:tcPr>
          <w:p>
            <w:pPr>
              <w:jc w:val="center"/>
              <w:rPr>
                <w:rFonts w:ascii="宋体" w:hAnsi="宋体"/>
                <w:b/>
                <w:sz w:val="24"/>
                <w:szCs w:val="24"/>
                <w:highlight w:val="none"/>
              </w:rPr>
            </w:pPr>
            <w:r>
              <w:rPr>
                <w:rFonts w:hint="eastAsia" w:ascii="宋体" w:hAnsi="宋体"/>
                <w:b/>
                <w:sz w:val="24"/>
                <w:szCs w:val="24"/>
                <w:highlight w:val="none"/>
              </w:rPr>
              <w:t>时间</w:t>
            </w:r>
          </w:p>
        </w:tc>
        <w:tc>
          <w:tcPr>
            <w:tcW w:w="4979" w:type="dxa"/>
            <w:noWrap w:val="0"/>
            <w:vAlign w:val="center"/>
          </w:tcPr>
          <w:p>
            <w:pPr>
              <w:jc w:val="center"/>
              <w:rPr>
                <w:rFonts w:ascii="宋体" w:hAnsi="宋体"/>
                <w:b/>
                <w:sz w:val="24"/>
                <w:szCs w:val="24"/>
                <w:highlight w:val="none"/>
              </w:rPr>
            </w:pPr>
            <w:r>
              <w:rPr>
                <w:rFonts w:hint="eastAsia" w:ascii="宋体" w:hAnsi="宋体"/>
                <w:b/>
                <w:sz w:val="24"/>
                <w:szCs w:val="24"/>
                <w:highlight w:val="none"/>
              </w:rPr>
              <w:t>工作内容</w:t>
            </w:r>
          </w:p>
        </w:tc>
        <w:tc>
          <w:tcPr>
            <w:tcW w:w="2358" w:type="dxa"/>
            <w:noWrap w:val="0"/>
            <w:vAlign w:val="center"/>
          </w:tcPr>
          <w:p>
            <w:pPr>
              <w:jc w:val="center"/>
              <w:rPr>
                <w:rFonts w:hint="eastAsia" w:ascii="宋体" w:hAnsi="宋体" w:eastAsia="宋体"/>
                <w:b/>
                <w:sz w:val="24"/>
                <w:szCs w:val="24"/>
                <w:highlight w:val="none"/>
                <w:lang w:val="en-US" w:eastAsia="zh-CN"/>
              </w:rPr>
            </w:pPr>
            <w:r>
              <w:rPr>
                <w:rFonts w:hint="eastAsia" w:ascii="宋体" w:hAnsi="宋体"/>
                <w:b/>
                <w:sz w:val="24"/>
                <w:szCs w:val="24"/>
                <w:highlight w:val="none"/>
              </w:rPr>
              <w:t>负责</w:t>
            </w:r>
            <w:r>
              <w:rPr>
                <w:rFonts w:hint="eastAsia" w:ascii="宋体" w:hAnsi="宋体"/>
                <w:b/>
                <w:sz w:val="24"/>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60" w:type="dxa"/>
            <w:vMerge w:val="restart"/>
            <w:noWrap w:val="0"/>
            <w:vAlign w:val="center"/>
          </w:tcPr>
          <w:p>
            <w:pPr>
              <w:jc w:val="center"/>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日前</w:t>
            </w:r>
          </w:p>
        </w:tc>
        <w:tc>
          <w:tcPr>
            <w:tcW w:w="4979" w:type="dxa"/>
            <w:noWrap w:val="0"/>
            <w:vAlign w:val="center"/>
          </w:tcPr>
          <w:p>
            <w:pPr>
              <w:rPr>
                <w:rFonts w:ascii="宋体" w:hAnsi="宋体"/>
                <w:sz w:val="24"/>
                <w:szCs w:val="24"/>
                <w:highlight w:val="none"/>
              </w:rPr>
            </w:pPr>
            <w:r>
              <w:rPr>
                <w:rFonts w:ascii="宋体" w:hAnsi="宋体"/>
                <w:sz w:val="24"/>
                <w:szCs w:val="24"/>
                <w:highlight w:val="none"/>
              </w:rPr>
              <w:t>考风考纪工作宣传</w:t>
            </w:r>
            <w:r>
              <w:rPr>
                <w:rFonts w:hint="eastAsia" w:ascii="宋体" w:hAnsi="宋体"/>
                <w:sz w:val="24"/>
                <w:szCs w:val="24"/>
                <w:highlight w:val="none"/>
              </w:rPr>
              <w:t>。</w:t>
            </w:r>
          </w:p>
        </w:tc>
        <w:tc>
          <w:tcPr>
            <w:tcW w:w="2358" w:type="dxa"/>
            <w:noWrap w:val="0"/>
            <w:vAlign w:val="center"/>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韩峰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60" w:type="dxa"/>
            <w:vMerge w:val="continue"/>
            <w:noWrap w:val="0"/>
            <w:vAlign w:val="center"/>
          </w:tcPr>
          <w:p>
            <w:pPr>
              <w:jc w:val="center"/>
              <w:rPr>
                <w:rFonts w:hint="eastAsia" w:ascii="宋体" w:hAnsi="宋体"/>
                <w:sz w:val="24"/>
                <w:szCs w:val="24"/>
                <w:highlight w:val="none"/>
              </w:rPr>
            </w:pPr>
          </w:p>
        </w:tc>
        <w:tc>
          <w:tcPr>
            <w:tcW w:w="4979" w:type="dxa"/>
            <w:noWrap w:val="0"/>
            <w:vAlign w:val="center"/>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检修设有考场的教室桌椅、灯光、电源及屏蔽器；校对教室内时钟的时间。</w:t>
            </w:r>
          </w:p>
        </w:tc>
        <w:tc>
          <w:tcPr>
            <w:tcW w:w="2358" w:type="dxa"/>
            <w:noWrap w:val="0"/>
            <w:vAlign w:val="center"/>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落实听力播放人员，调试检修听力播放设备。</w:t>
            </w:r>
          </w:p>
        </w:tc>
        <w:tc>
          <w:tcPr>
            <w:tcW w:w="2358" w:type="dxa"/>
            <w:noWrap w:val="0"/>
            <w:vAlign w:val="center"/>
          </w:tcPr>
          <w:p>
            <w:pPr>
              <w:rPr>
                <w:rFonts w:hint="default" w:ascii="宋体" w:hAnsi="宋体"/>
                <w:sz w:val="24"/>
                <w:szCs w:val="24"/>
                <w:highlight w:val="none"/>
                <w:lang w:val="en-US"/>
              </w:rPr>
            </w:pPr>
            <w:r>
              <w:rPr>
                <w:rFonts w:hint="eastAsia" w:ascii="宋体" w:hAnsi="宋体"/>
                <w:sz w:val="24"/>
                <w:szCs w:val="24"/>
                <w:highlight w:val="none"/>
                <w:lang w:val="en-US" w:eastAsia="zh-CN"/>
              </w:rPr>
              <w:t>张冬、王蒙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hint="eastAsia" w:ascii="宋体" w:hAnsi="宋体"/>
                <w:sz w:val="24"/>
                <w:szCs w:val="24"/>
                <w:highlight w:val="none"/>
              </w:rPr>
            </w:pPr>
            <w:r>
              <w:rPr>
                <w:rFonts w:hint="eastAsia" w:ascii="宋体" w:hAnsi="宋体"/>
                <w:sz w:val="24"/>
                <w:szCs w:val="24"/>
                <w:highlight w:val="none"/>
              </w:rPr>
              <w:t>布置张贴诚信考试宣传海报，制作横幅、提示展板和曝光台。</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hint="eastAsia" w:ascii="宋体" w:hAnsi="宋体"/>
                <w:sz w:val="24"/>
                <w:szCs w:val="24"/>
                <w:highlight w:val="none"/>
              </w:rPr>
            </w:pPr>
            <w:r>
              <w:rPr>
                <w:rFonts w:hint="eastAsia" w:ascii="宋体" w:hAnsi="宋体"/>
                <w:sz w:val="24"/>
                <w:szCs w:val="24"/>
                <w:highlight w:val="none"/>
              </w:rPr>
              <w:t>对保密室设备和环境进行检查，模拟进行监控录像6小时回放。登记记录所有涉密人员信息并报考试院备案。</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何实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发布监考通知，准备考试资料并装袋。</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w w:val="90"/>
                <w:sz w:val="24"/>
                <w:szCs w:val="24"/>
                <w:highlight w:val="none"/>
              </w:rPr>
            </w:pPr>
            <w:r>
              <w:rPr>
                <w:rFonts w:hint="eastAsia" w:ascii="宋体" w:hAnsi="宋体"/>
                <w:sz w:val="24"/>
                <w:szCs w:val="24"/>
                <w:highlight w:val="none"/>
              </w:rPr>
              <w:t>落实试卷押运、保密室值班保卫人员安排，报考点办公室。</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落实考试使用车辆安排。</w:t>
            </w:r>
          </w:p>
        </w:tc>
        <w:tc>
          <w:tcPr>
            <w:tcW w:w="2358" w:type="dxa"/>
            <w:noWrap w:val="0"/>
            <w:vAlign w:val="center"/>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王洁、张冬、陆洪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落实考试当天</w:t>
            </w:r>
            <w:r>
              <w:rPr>
                <w:rFonts w:hint="eastAsia" w:ascii="宋体" w:hAnsi="宋体"/>
                <w:sz w:val="24"/>
                <w:szCs w:val="24"/>
                <w:highlight w:val="none"/>
                <w:lang w:val="en-US" w:eastAsia="zh-CN"/>
              </w:rPr>
              <w:t>嘉鱼校区教学楼B117教室</w:t>
            </w:r>
            <w:r>
              <w:rPr>
                <w:rFonts w:hint="eastAsia" w:ascii="宋体" w:hAnsi="宋体"/>
                <w:sz w:val="24"/>
                <w:szCs w:val="24"/>
                <w:highlight w:val="none"/>
              </w:rPr>
              <w:t>有线网络的使用，无线网络及电信基站关闭。</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孙辉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0" w:type="dxa"/>
            <w:vMerge w:val="restart"/>
            <w:noWrap w:val="0"/>
            <w:vAlign w:val="center"/>
          </w:tcPr>
          <w:p>
            <w:pPr>
              <w:jc w:val="center"/>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w:t>
            </w:r>
            <w:r>
              <w:rPr>
                <w:rFonts w:hint="eastAsia" w:ascii="宋体" w:hAnsi="宋体"/>
                <w:sz w:val="24"/>
                <w:szCs w:val="24"/>
                <w:highlight w:val="none"/>
                <w:lang w:val="en-US" w:eastAsia="zh-CN"/>
              </w:rPr>
              <w:t>15</w:t>
            </w:r>
            <w:r>
              <w:rPr>
                <w:rFonts w:hint="eastAsia" w:ascii="宋体" w:hAnsi="宋体"/>
                <w:sz w:val="24"/>
                <w:szCs w:val="24"/>
                <w:highlight w:val="none"/>
              </w:rPr>
              <w:t>日</w:t>
            </w: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网络有害信息监控和上报。</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王洪波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校园环境整治，杜绝在校内贩卖作弊工具和答案的情况。清除校园内非法小广告。</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清除教学楼内非法小广告。</w:t>
            </w:r>
          </w:p>
        </w:tc>
        <w:tc>
          <w:tcPr>
            <w:tcW w:w="2358" w:type="dxa"/>
            <w:noWrap w:val="0"/>
            <w:vAlign w:val="center"/>
          </w:tcPr>
          <w:p>
            <w:pP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利用网络、广播开展诚信考试宣传。</w:t>
            </w:r>
          </w:p>
        </w:tc>
        <w:tc>
          <w:tcPr>
            <w:tcW w:w="2358" w:type="dxa"/>
            <w:noWrap w:val="0"/>
            <w:vAlign w:val="center"/>
          </w:tcPr>
          <w:p>
            <w:pPr>
              <w:rPr>
                <w:rFonts w:ascii="宋体" w:hAnsi="宋体"/>
                <w:sz w:val="24"/>
                <w:szCs w:val="24"/>
                <w:highlight w:val="none"/>
              </w:rPr>
            </w:pPr>
            <w:r>
              <w:rPr>
                <w:rFonts w:hint="eastAsia" w:ascii="宋体" w:hAnsi="宋体"/>
                <w:sz w:val="24"/>
                <w:szCs w:val="24"/>
                <w:highlight w:val="none"/>
                <w:lang w:val="en-US" w:eastAsia="zh-CN"/>
              </w:rPr>
              <w:t>王洪波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760" w:type="dxa"/>
            <w:noWrap w:val="0"/>
            <w:vAlign w:val="center"/>
          </w:tcPr>
          <w:p>
            <w:pPr>
              <w:jc w:val="center"/>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w:t>
            </w:r>
          </w:p>
        </w:tc>
        <w:tc>
          <w:tcPr>
            <w:tcW w:w="4979" w:type="dxa"/>
            <w:noWrap w:val="0"/>
            <w:vAlign w:val="center"/>
          </w:tcPr>
          <w:p>
            <w:pPr>
              <w:rPr>
                <w:rFonts w:hint="eastAsia" w:ascii="宋体" w:hAnsi="宋体" w:eastAsia="宋体"/>
                <w:sz w:val="24"/>
                <w:szCs w:val="24"/>
                <w:highlight w:val="none"/>
                <w:lang w:eastAsia="zh-CN"/>
              </w:rPr>
            </w:pPr>
            <w:r>
              <w:rPr>
                <w:rFonts w:hint="eastAsia" w:ascii="宋体" w:hAnsi="宋体"/>
                <w:sz w:val="24"/>
                <w:szCs w:val="24"/>
                <w:highlight w:val="none"/>
              </w:rPr>
              <w:t>考务工作人员及监考员培训</w:t>
            </w:r>
            <w:r>
              <w:rPr>
                <w:rFonts w:hint="eastAsia" w:ascii="宋体" w:hAnsi="宋体"/>
                <w:sz w:val="24"/>
                <w:szCs w:val="24"/>
                <w:highlight w:val="none"/>
                <w:lang w:eastAsia="zh-CN"/>
              </w:rPr>
              <w:t>，</w:t>
            </w:r>
            <w:r>
              <w:rPr>
                <w:rFonts w:hint="eastAsia" w:ascii="宋体" w:hAnsi="宋体"/>
                <w:sz w:val="24"/>
                <w:szCs w:val="24"/>
                <w:highlight w:val="none"/>
              </w:rPr>
              <w:t>监考员布置考场</w:t>
            </w:r>
            <w:r>
              <w:rPr>
                <w:rFonts w:hint="eastAsia" w:ascii="宋体" w:hAnsi="宋体"/>
                <w:sz w:val="24"/>
                <w:szCs w:val="24"/>
                <w:highlight w:val="none"/>
                <w:lang w:eastAsia="zh-CN"/>
              </w:rPr>
              <w:t>。</w:t>
            </w:r>
          </w:p>
        </w:tc>
        <w:tc>
          <w:tcPr>
            <w:tcW w:w="2358" w:type="dxa"/>
            <w:noWrap w:val="0"/>
            <w:vAlign w:val="center"/>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冯涛、张俊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760" w:type="dxa"/>
            <w:vMerge w:val="restart"/>
            <w:noWrap w:val="0"/>
            <w:vAlign w:val="center"/>
          </w:tcPr>
          <w:p>
            <w:pPr>
              <w:jc w:val="center"/>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w:t>
            </w: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lang w:val="en-US" w:eastAsia="zh-CN"/>
              </w:rPr>
              <w:t>15:30开启</w:t>
            </w:r>
            <w:r>
              <w:rPr>
                <w:rFonts w:hint="eastAsia" w:ascii="宋体" w:hAnsi="宋体"/>
                <w:sz w:val="24"/>
                <w:szCs w:val="24"/>
                <w:highlight w:val="none"/>
              </w:rPr>
              <w:t>考场</w:t>
            </w:r>
            <w:r>
              <w:rPr>
                <w:rFonts w:hint="eastAsia" w:ascii="宋体" w:hAnsi="宋体"/>
                <w:sz w:val="24"/>
                <w:szCs w:val="24"/>
                <w:highlight w:val="none"/>
                <w:lang w:val="en-US" w:eastAsia="zh-CN"/>
              </w:rPr>
              <w:t>教室大门，考场</w:t>
            </w:r>
            <w:r>
              <w:rPr>
                <w:rFonts w:hint="eastAsia" w:ascii="宋体" w:hAnsi="宋体"/>
                <w:sz w:val="24"/>
                <w:szCs w:val="24"/>
                <w:highlight w:val="none"/>
              </w:rPr>
              <w:t>布置完毕后封闭</w:t>
            </w:r>
            <w:r>
              <w:rPr>
                <w:rFonts w:hint="eastAsia" w:ascii="宋体" w:hAnsi="宋体"/>
                <w:sz w:val="24"/>
                <w:szCs w:val="24"/>
                <w:highlight w:val="none"/>
                <w:lang w:val="en-US" w:eastAsia="zh-CN"/>
              </w:rPr>
              <w:t>教学楼</w:t>
            </w:r>
            <w:r>
              <w:rPr>
                <w:rFonts w:hint="eastAsia" w:ascii="宋体" w:hAnsi="宋体"/>
                <w:sz w:val="24"/>
                <w:szCs w:val="24"/>
                <w:highlight w:val="none"/>
              </w:rPr>
              <w:t>。</w:t>
            </w:r>
          </w:p>
        </w:tc>
        <w:tc>
          <w:tcPr>
            <w:tcW w:w="2358" w:type="dxa"/>
            <w:noWrap w:val="0"/>
            <w:vAlign w:val="center"/>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张冬、王蒙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0" w:type="dxa"/>
            <w:vMerge w:val="continue"/>
            <w:noWrap w:val="0"/>
            <w:vAlign w:val="center"/>
          </w:tcPr>
          <w:p>
            <w:pPr>
              <w:jc w:val="center"/>
              <w:rPr>
                <w:rFonts w:ascii="宋体" w:hAnsi="宋体"/>
                <w:sz w:val="24"/>
                <w:szCs w:val="24"/>
                <w:highlight w:val="none"/>
              </w:rPr>
            </w:pPr>
          </w:p>
        </w:tc>
        <w:tc>
          <w:tcPr>
            <w:tcW w:w="4979" w:type="dxa"/>
            <w:noWrap w:val="0"/>
            <w:vAlign w:val="center"/>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考场布置完毕后进行考场内外保洁及消杀。</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60" w:type="dxa"/>
            <w:vMerge w:val="restart"/>
            <w:noWrap w:val="0"/>
            <w:vAlign w:val="center"/>
          </w:tcPr>
          <w:p>
            <w:pPr>
              <w:jc w:val="center"/>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月1</w:t>
            </w:r>
            <w:r>
              <w:rPr>
                <w:rFonts w:hint="eastAsia" w:ascii="宋体" w:hAnsi="宋体"/>
                <w:sz w:val="24"/>
                <w:szCs w:val="24"/>
                <w:highlight w:val="none"/>
                <w:lang w:val="en-US" w:eastAsia="zh-CN"/>
              </w:rPr>
              <w:t>6</w:t>
            </w:r>
            <w:r>
              <w:rPr>
                <w:rFonts w:hint="eastAsia" w:ascii="宋体" w:hAnsi="宋体"/>
                <w:sz w:val="24"/>
                <w:szCs w:val="24"/>
                <w:highlight w:val="none"/>
              </w:rPr>
              <w:t>日</w:t>
            </w:r>
          </w:p>
        </w:tc>
        <w:tc>
          <w:tcPr>
            <w:tcW w:w="4979" w:type="dxa"/>
            <w:noWrap w:val="0"/>
            <w:vAlign w:val="center"/>
          </w:tcPr>
          <w:p>
            <w:pPr>
              <w:rPr>
                <w:rFonts w:hint="eastAsia" w:ascii="宋体" w:hAnsi="宋体"/>
                <w:sz w:val="24"/>
                <w:szCs w:val="24"/>
                <w:highlight w:val="none"/>
              </w:rPr>
            </w:pPr>
            <w:r>
              <w:rPr>
                <w:rFonts w:hint="eastAsia" w:ascii="宋体" w:hAnsi="宋体"/>
                <w:sz w:val="24"/>
                <w:szCs w:val="24"/>
                <w:highlight w:val="none"/>
              </w:rPr>
              <w:t>7:00/13:00前检查教学楼是否有闲杂人等，并限制人员出入。</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60" w:type="dxa"/>
            <w:vMerge w:val="continue"/>
            <w:noWrap w:val="0"/>
            <w:vAlign w:val="center"/>
          </w:tcPr>
          <w:p>
            <w:pPr>
              <w:rPr>
                <w:rFonts w:ascii="宋体" w:hAnsi="宋体"/>
                <w:sz w:val="24"/>
                <w:szCs w:val="24"/>
                <w:highlight w:val="none"/>
              </w:rPr>
            </w:pPr>
          </w:p>
        </w:tc>
        <w:tc>
          <w:tcPr>
            <w:tcW w:w="4979" w:type="dxa"/>
            <w:noWrap w:val="0"/>
            <w:vAlign w:val="center"/>
          </w:tcPr>
          <w:p>
            <w:pPr>
              <w:rPr>
                <w:rFonts w:ascii="宋体" w:hAnsi="宋体"/>
                <w:sz w:val="24"/>
                <w:szCs w:val="24"/>
                <w:highlight w:val="none"/>
              </w:rPr>
            </w:pPr>
            <w:r>
              <w:rPr>
                <w:rFonts w:hint="eastAsia" w:ascii="宋体" w:hAnsi="宋体"/>
                <w:sz w:val="24"/>
                <w:szCs w:val="24"/>
                <w:highlight w:val="none"/>
              </w:rPr>
              <w:t>7:00/13:00前打开各考场及考场办公室大门。打开考场监控设备。考试期间，安排专人对监考员及工作人员工作状态进行监察并记录。</w:t>
            </w:r>
          </w:p>
        </w:tc>
        <w:tc>
          <w:tcPr>
            <w:tcW w:w="2358" w:type="dxa"/>
            <w:noWrap w:val="0"/>
            <w:vAlign w:val="center"/>
          </w:tcPr>
          <w:p>
            <w:pP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张冬、王蒙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60" w:type="dxa"/>
            <w:vMerge w:val="continue"/>
            <w:noWrap w:val="0"/>
            <w:vAlign w:val="center"/>
          </w:tcPr>
          <w:p>
            <w:pPr>
              <w:rPr>
                <w:rFonts w:ascii="宋体" w:hAnsi="宋体"/>
                <w:sz w:val="24"/>
                <w:szCs w:val="24"/>
                <w:highlight w:val="none"/>
              </w:rPr>
            </w:pPr>
          </w:p>
        </w:tc>
        <w:tc>
          <w:tcPr>
            <w:tcW w:w="4979" w:type="dxa"/>
            <w:noWrap w:val="0"/>
            <w:vAlign w:val="center"/>
          </w:tcPr>
          <w:p>
            <w:pPr>
              <w:rPr>
                <w:rFonts w:hint="eastAsia" w:ascii="宋体" w:hAnsi="宋体"/>
                <w:kern w:val="2"/>
                <w:sz w:val="24"/>
                <w:szCs w:val="24"/>
                <w:highlight w:val="none"/>
                <w:lang w:val="en-US" w:eastAsia="zh-CN" w:bidi="ar-SA"/>
              </w:rPr>
            </w:pPr>
            <w:r>
              <w:rPr>
                <w:rFonts w:hint="eastAsia" w:ascii="宋体" w:hAnsi="宋体"/>
                <w:sz w:val="24"/>
                <w:szCs w:val="24"/>
                <w:highlight w:val="none"/>
              </w:rPr>
              <w:t>7:20/13:20押送试卷</w:t>
            </w:r>
            <w:r>
              <w:rPr>
                <w:rFonts w:hint="eastAsia" w:ascii="宋体" w:hAnsi="宋体"/>
                <w:sz w:val="24"/>
                <w:szCs w:val="24"/>
                <w:highlight w:val="none"/>
                <w:lang w:val="en-US" w:eastAsia="zh-CN"/>
              </w:rPr>
              <w:t>到教学楼B117考点办公室</w:t>
            </w:r>
            <w:r>
              <w:rPr>
                <w:rFonts w:hint="eastAsia" w:ascii="宋体" w:hAnsi="宋体"/>
                <w:sz w:val="24"/>
                <w:szCs w:val="24"/>
                <w:highlight w:val="none"/>
              </w:rPr>
              <w:t>。</w:t>
            </w:r>
          </w:p>
        </w:tc>
        <w:tc>
          <w:tcPr>
            <w:tcW w:w="2358" w:type="dxa"/>
            <w:noWrap w:val="0"/>
            <w:vAlign w:val="center"/>
          </w:tcPr>
          <w:p>
            <w:pPr>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0" w:type="dxa"/>
            <w:vMerge w:val="continue"/>
            <w:noWrap w:val="0"/>
            <w:vAlign w:val="center"/>
          </w:tcPr>
          <w:p>
            <w:pPr>
              <w:rPr>
                <w:rFonts w:ascii="宋体" w:hAnsi="宋体"/>
                <w:sz w:val="24"/>
                <w:szCs w:val="24"/>
                <w:highlight w:val="none"/>
              </w:rPr>
            </w:pPr>
          </w:p>
        </w:tc>
        <w:tc>
          <w:tcPr>
            <w:tcW w:w="4979" w:type="dxa"/>
            <w:noWrap w:val="0"/>
            <w:vAlign w:val="center"/>
          </w:tcPr>
          <w:p>
            <w:pP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8</w:t>
            </w:r>
            <w:r>
              <w:rPr>
                <w:rFonts w:hint="eastAsia" w:ascii="宋体" w:hAnsi="宋体"/>
                <w:sz w:val="24"/>
                <w:szCs w:val="24"/>
                <w:highlight w:val="none"/>
              </w:rPr>
              <w:t>:</w:t>
            </w:r>
            <w:r>
              <w:rPr>
                <w:rFonts w:hint="eastAsia" w:ascii="宋体" w:hAnsi="宋体"/>
                <w:sz w:val="24"/>
                <w:szCs w:val="24"/>
                <w:highlight w:val="none"/>
                <w:lang w:val="en-US" w:eastAsia="zh-CN"/>
              </w:rPr>
              <w:t>00</w:t>
            </w:r>
            <w:r>
              <w:rPr>
                <w:rFonts w:hint="eastAsia" w:ascii="宋体" w:hAnsi="宋体"/>
                <w:sz w:val="24"/>
                <w:szCs w:val="24"/>
                <w:highlight w:val="none"/>
              </w:rPr>
              <w:t>监考员在考场办公室前集中，查看抽签结果，领取试卷袋及收发试卷。</w:t>
            </w:r>
          </w:p>
        </w:tc>
        <w:tc>
          <w:tcPr>
            <w:tcW w:w="2358" w:type="dxa"/>
            <w:noWrap w:val="0"/>
            <w:vAlign w:val="center"/>
          </w:tcPr>
          <w:p>
            <w:pP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60" w:type="dxa"/>
            <w:vMerge w:val="continue"/>
            <w:noWrap w:val="0"/>
            <w:vAlign w:val="center"/>
          </w:tcPr>
          <w:p>
            <w:pPr>
              <w:rPr>
                <w:rFonts w:ascii="宋体" w:hAnsi="宋体"/>
                <w:sz w:val="24"/>
                <w:szCs w:val="24"/>
                <w:highlight w:val="none"/>
              </w:rPr>
            </w:pPr>
          </w:p>
        </w:tc>
        <w:tc>
          <w:tcPr>
            <w:tcW w:w="4979" w:type="dxa"/>
            <w:noWrap w:val="0"/>
            <w:vAlign w:val="center"/>
          </w:tcPr>
          <w:p>
            <w:pPr>
              <w:rPr>
                <w:rFonts w:ascii="宋体" w:hAnsi="宋体" w:eastAsia="宋体" w:cs="Times New Roman"/>
                <w:kern w:val="2"/>
                <w:sz w:val="24"/>
                <w:szCs w:val="24"/>
                <w:highlight w:val="none"/>
                <w:lang w:val="en-US" w:eastAsia="zh-CN" w:bidi="ar-SA"/>
              </w:rPr>
            </w:pPr>
            <w:r>
              <w:rPr>
                <w:rFonts w:hint="eastAsia" w:ascii="宋体" w:hAnsi="宋体"/>
                <w:sz w:val="24"/>
                <w:szCs w:val="24"/>
                <w:highlight w:val="none"/>
              </w:rPr>
              <w:t>8:20组织考生入场。</w:t>
            </w:r>
          </w:p>
        </w:tc>
        <w:tc>
          <w:tcPr>
            <w:tcW w:w="2358" w:type="dxa"/>
            <w:noWrap w:val="0"/>
            <w:vAlign w:val="center"/>
          </w:tcPr>
          <w:p>
            <w:pP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张冬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0" w:type="dxa"/>
            <w:vMerge w:val="continue"/>
            <w:noWrap w:val="0"/>
            <w:vAlign w:val="center"/>
          </w:tcPr>
          <w:p>
            <w:pPr>
              <w:rPr>
                <w:rFonts w:ascii="宋体" w:hAnsi="宋体"/>
                <w:sz w:val="24"/>
                <w:szCs w:val="24"/>
                <w:highlight w:val="none"/>
              </w:rPr>
            </w:pPr>
          </w:p>
        </w:tc>
        <w:tc>
          <w:tcPr>
            <w:tcW w:w="4979" w:type="dxa"/>
            <w:noWrap w:val="0"/>
            <w:vAlign w:val="center"/>
          </w:tcPr>
          <w:p>
            <w:pPr>
              <w:rPr>
                <w:rFonts w:ascii="宋体" w:hAnsi="宋体" w:eastAsia="宋体" w:cs="Times New Roman"/>
                <w:w w:val="90"/>
                <w:kern w:val="2"/>
                <w:sz w:val="24"/>
                <w:szCs w:val="24"/>
                <w:highlight w:val="none"/>
                <w:lang w:val="en-US" w:eastAsia="zh-CN" w:bidi="ar-SA"/>
              </w:rPr>
            </w:pPr>
            <w:r>
              <w:rPr>
                <w:rFonts w:hint="eastAsia" w:ascii="宋体" w:hAnsi="宋体"/>
                <w:sz w:val="24"/>
                <w:szCs w:val="24"/>
                <w:highlight w:val="none"/>
              </w:rPr>
              <w:t>9:00</w:t>
            </w:r>
            <w:r>
              <w:rPr>
                <w:rFonts w:hint="eastAsia" w:ascii="宋体" w:hAnsi="宋体"/>
                <w:sz w:val="24"/>
                <w:szCs w:val="24"/>
                <w:highlight w:val="none"/>
                <w:lang w:val="en-US" w:eastAsia="zh-CN"/>
              </w:rPr>
              <w:t>-</w:t>
            </w:r>
            <w:r>
              <w:rPr>
                <w:rFonts w:hint="eastAsia" w:ascii="宋体" w:hAnsi="宋体"/>
                <w:sz w:val="24"/>
                <w:szCs w:val="24"/>
                <w:highlight w:val="none"/>
              </w:rPr>
              <w:t>11:20</w:t>
            </w:r>
            <w:r>
              <w:rPr>
                <w:rFonts w:hint="eastAsia" w:ascii="宋体" w:hAnsi="宋体"/>
                <w:sz w:val="24"/>
                <w:szCs w:val="24"/>
                <w:highlight w:val="none"/>
                <w:lang w:val="en-US" w:eastAsia="zh-CN"/>
              </w:rPr>
              <w:t>考试期间考场巡视、违纪及特殊情况处理</w:t>
            </w:r>
            <w:r>
              <w:rPr>
                <w:rFonts w:hint="eastAsia" w:ascii="宋体" w:hAnsi="宋体"/>
                <w:sz w:val="24"/>
                <w:szCs w:val="24"/>
                <w:highlight w:val="none"/>
              </w:rPr>
              <w:t>。</w:t>
            </w:r>
          </w:p>
        </w:tc>
        <w:tc>
          <w:tcPr>
            <w:tcW w:w="2358" w:type="dxa"/>
            <w:noWrap w:val="0"/>
            <w:vAlign w:val="center"/>
          </w:tcPr>
          <w:p>
            <w:pP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秦琦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60" w:type="dxa"/>
            <w:vMerge w:val="continue"/>
            <w:noWrap w:val="0"/>
            <w:vAlign w:val="center"/>
          </w:tcPr>
          <w:p>
            <w:pPr>
              <w:rPr>
                <w:rFonts w:ascii="宋体" w:hAnsi="宋体"/>
                <w:sz w:val="24"/>
                <w:szCs w:val="24"/>
                <w:highlight w:val="none"/>
              </w:rPr>
            </w:pPr>
          </w:p>
        </w:tc>
        <w:tc>
          <w:tcPr>
            <w:tcW w:w="4979" w:type="dxa"/>
            <w:noWrap w:val="0"/>
            <w:vAlign w:val="center"/>
          </w:tcPr>
          <w:p>
            <w:pPr>
              <w:rPr>
                <w:rFonts w:ascii="宋体" w:hAnsi="宋体" w:eastAsia="宋体" w:cs="Times New Roman"/>
                <w:kern w:val="2"/>
                <w:sz w:val="24"/>
                <w:szCs w:val="24"/>
                <w:highlight w:val="none"/>
                <w:lang w:val="en-US" w:eastAsia="zh-CN" w:bidi="ar-SA"/>
              </w:rPr>
            </w:pPr>
            <w:r>
              <w:rPr>
                <w:rFonts w:hint="eastAsia" w:ascii="宋体" w:hAnsi="宋体"/>
                <w:sz w:val="24"/>
                <w:szCs w:val="24"/>
                <w:highlight w:val="none"/>
              </w:rPr>
              <w:t>当天考场供电保障，播音室及UPS电源的供电。</w:t>
            </w:r>
          </w:p>
        </w:tc>
        <w:tc>
          <w:tcPr>
            <w:tcW w:w="2358" w:type="dxa"/>
            <w:noWrap w:val="0"/>
            <w:vAlign w:val="center"/>
          </w:tcPr>
          <w:p>
            <w:pP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陆洪</w:t>
            </w:r>
          </w:p>
        </w:tc>
      </w:tr>
    </w:tbl>
    <w:p>
      <w:pPr>
        <w:rPr>
          <w:rFonts w:hint="eastAsia"/>
          <w:highlight w:val="none"/>
          <w:lang w:eastAsia="zh-CN"/>
        </w:rPr>
      </w:pPr>
    </w:p>
    <w:p>
      <w:pPr>
        <w:rPr>
          <w:rFonts w:hint="eastAsia" w:ascii="宋体" w:hAnsi="宋体" w:cs="宋体"/>
          <w:sz w:val="28"/>
          <w:szCs w:val="28"/>
          <w:highlight w:val="none"/>
          <w:lang w:eastAsia="zh-CN"/>
        </w:rPr>
      </w:pPr>
    </w:p>
    <w:p>
      <w:pPr>
        <w:rPr>
          <w:rFonts w:hint="eastAsia" w:ascii="宋体" w:hAnsi="宋体" w:cs="宋体"/>
          <w:sz w:val="28"/>
          <w:szCs w:val="28"/>
          <w:highlight w:val="none"/>
          <w:lang w:eastAsia="zh-CN"/>
        </w:rPr>
      </w:pPr>
    </w:p>
    <w:p>
      <w:pPr>
        <w:ind w:firstLine="320" w:firstLineChars="100"/>
        <w:jc w:val="righ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sectPr>
      <w:footerReference r:id="rId3" w:type="default"/>
      <w:pgSz w:w="11906" w:h="16838"/>
      <w:pgMar w:top="1497" w:right="1800" w:bottom="136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6EF67EE-0873-43C4-92EA-25A69DDAE9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96D6CEDA-BF4C-4514-8A62-36C5A58B282F}"/>
  </w:font>
  <w:font w:name="仿宋">
    <w:panose1 w:val="02010609060101010101"/>
    <w:charset w:val="86"/>
    <w:family w:val="modern"/>
    <w:pitch w:val="default"/>
    <w:sig w:usb0="800002BF" w:usb1="38CF7CFA" w:usb2="00000016" w:usb3="00000000" w:csb0="00040001" w:csb1="00000000"/>
    <w:embedRegular r:id="rId3" w:fontKey="{0CFF40E5-6003-4428-B7FD-75693F802C59}"/>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B0C8E358-2F45-4F3F-893B-B89F9581C5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9A57B"/>
    <w:multiLevelType w:val="singleLevel"/>
    <w:tmpl w:val="B0C9A57B"/>
    <w:lvl w:ilvl="0" w:tentative="0">
      <w:start w:val="2"/>
      <w:numFmt w:val="chineseCounting"/>
      <w:suff w:val="nothing"/>
      <w:lvlText w:val="%1、"/>
      <w:lvlJc w:val="left"/>
      <w:rPr>
        <w:rFonts w:hint="eastAsia"/>
      </w:rPr>
    </w:lvl>
  </w:abstractNum>
  <w:abstractNum w:abstractNumId="1">
    <w:nsid w:val="7EFF5BDF"/>
    <w:multiLevelType w:val="singleLevel"/>
    <w:tmpl w:val="7EFF5BD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jM5NjQxZmZjOTAxOWMzMGZhYTA4MWUwOWNhOTAifQ=="/>
  </w:docVars>
  <w:rsids>
    <w:rsidRoot w:val="63A608EC"/>
    <w:rsid w:val="00C50B26"/>
    <w:rsid w:val="046A2036"/>
    <w:rsid w:val="04E92909"/>
    <w:rsid w:val="05B92811"/>
    <w:rsid w:val="0721282E"/>
    <w:rsid w:val="130C44A2"/>
    <w:rsid w:val="15D60A5A"/>
    <w:rsid w:val="16156ABA"/>
    <w:rsid w:val="1A4F45A9"/>
    <w:rsid w:val="1A797D12"/>
    <w:rsid w:val="1AE27619"/>
    <w:rsid w:val="1DF47EFC"/>
    <w:rsid w:val="1FF67986"/>
    <w:rsid w:val="20453774"/>
    <w:rsid w:val="237E32FE"/>
    <w:rsid w:val="282A19FA"/>
    <w:rsid w:val="29D92F46"/>
    <w:rsid w:val="332A1E72"/>
    <w:rsid w:val="3506618D"/>
    <w:rsid w:val="35A4403C"/>
    <w:rsid w:val="377858CC"/>
    <w:rsid w:val="38812C8C"/>
    <w:rsid w:val="38CF330F"/>
    <w:rsid w:val="39DB4726"/>
    <w:rsid w:val="3D190DA5"/>
    <w:rsid w:val="3D232155"/>
    <w:rsid w:val="40C969C8"/>
    <w:rsid w:val="412B52A2"/>
    <w:rsid w:val="43B74654"/>
    <w:rsid w:val="45257358"/>
    <w:rsid w:val="4665745C"/>
    <w:rsid w:val="47571378"/>
    <w:rsid w:val="47EE0C1F"/>
    <w:rsid w:val="4C63256E"/>
    <w:rsid w:val="4D514A62"/>
    <w:rsid w:val="4F2345E9"/>
    <w:rsid w:val="50B52C6C"/>
    <w:rsid w:val="52BF099D"/>
    <w:rsid w:val="53412F79"/>
    <w:rsid w:val="56143A17"/>
    <w:rsid w:val="58E90AB5"/>
    <w:rsid w:val="5CAF42B4"/>
    <w:rsid w:val="5CFF068C"/>
    <w:rsid w:val="5DB01B68"/>
    <w:rsid w:val="600D646D"/>
    <w:rsid w:val="60425619"/>
    <w:rsid w:val="617B6352"/>
    <w:rsid w:val="62015A7E"/>
    <w:rsid w:val="63A608EC"/>
    <w:rsid w:val="650173F8"/>
    <w:rsid w:val="66911D59"/>
    <w:rsid w:val="681E4F41"/>
    <w:rsid w:val="6B122021"/>
    <w:rsid w:val="6B4C4AB0"/>
    <w:rsid w:val="6B7679E6"/>
    <w:rsid w:val="6CD72E43"/>
    <w:rsid w:val="6D7E46BA"/>
    <w:rsid w:val="6E501759"/>
    <w:rsid w:val="6ED55631"/>
    <w:rsid w:val="72DC1889"/>
    <w:rsid w:val="76527744"/>
    <w:rsid w:val="78FC1C2B"/>
    <w:rsid w:val="7944443D"/>
    <w:rsid w:val="79B511C2"/>
    <w:rsid w:val="7A391477"/>
    <w:rsid w:val="7CB9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ascii="Calibri" w:hAnsi="Calibri" w:eastAsia="方正小标宋简体"/>
      <w:color w:val="000000"/>
      <w:kern w:val="44"/>
      <w:sz w:val="44"/>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Indent"/>
    <w:basedOn w:val="1"/>
    <w:autoRedefine/>
    <w:qFormat/>
    <w:uiPriority w:val="0"/>
    <w:pPr>
      <w:spacing w:line="440" w:lineRule="exact"/>
      <w:ind w:firstLine="495"/>
    </w:pPr>
    <w:rPr>
      <w:rFonts w:ascii="仿宋_GB2312" w:hAnsi="宋体" w:eastAsia="仿宋_GB2312"/>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2023-11-24T06:55:00Z</dcterms:created>
  <dc:creator>Administrator</dc:creator>
  <cp:lastModifiedBy>王群</cp:lastModifiedBy>
  <cp:lastPrinted>2023-12-13T07:49:00Z</cp:lastPrinted>
  <dcterms:modified xsi:type="dcterms:W3CDTF">2023-12-14T02:16:30Z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29033B20845F4A75B94D197FE9763639_13</vt:lpwstr>
  </property>
</Properties>
</file>