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武昌首义学院2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</w:rPr>
        <w:t>5年考研数学强化冲刺辅导班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招 生 简 章</w:t>
      </w: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一、武昌首义学院考研数学辅导优势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师资力量强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由基础科学部数学教研室教学经验丰富的专职教师（副教授及以上职称）上课，并成立教学研究团队。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bCs/>
          <w:sz w:val="24"/>
          <w:szCs w:val="24"/>
        </w:rPr>
        <w:t>校内上课、性价比高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足不出校，省时省心又省力；学费经济实惠，教学辅导认真细致。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bCs/>
          <w:sz w:val="24"/>
          <w:szCs w:val="24"/>
        </w:rPr>
        <w:t>全程指导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面对面辅导，线上线下及时交流，全方位全程精心答疑解惑。</w:t>
      </w:r>
    </w:p>
    <w:p>
      <w:pPr>
        <w:numPr>
          <w:ilvl w:val="0"/>
          <w:numId w:val="1"/>
        </w:numPr>
        <w:spacing w:line="3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辅导班培训计划安排</w:t>
      </w:r>
    </w:p>
    <w:p>
      <w:pPr>
        <w:spacing w:line="320" w:lineRule="exact"/>
        <w:rPr>
          <w:b/>
          <w:bCs/>
          <w:sz w:val="30"/>
          <w:szCs w:val="30"/>
        </w:rPr>
      </w:pPr>
    </w:p>
    <w:tbl>
      <w:tblPr>
        <w:tblStyle w:val="4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03"/>
        <w:gridCol w:w="3164"/>
        <w:gridCol w:w="787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2025考研数学暑期及秋季辅导课表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强化训练班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课程类别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考研类别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高等数学80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8月1日-8月31日每天4节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函数、极限、连续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导数与微分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中值定理与导数的应用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不定积分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定积分的应用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空间解析几何与矢量代数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多元微分及应用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曲线积分与曲面积分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无穷级数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微分方程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线性代数24</w:t>
            </w: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行列式与矩阵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线性方程组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向量组的相关性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相似矩阵与二次型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数学一二三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概率统计24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9月1日-9月28日每周周末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随机事件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一维随机变量及分布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二维随机变量及分布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数字特征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数理统计基础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数学一三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模拟测验冲刺班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全真模拟测验（固定时间和标准考场）及讲解10次，每次6学时，共60学时。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上课时间段为10月初至12月底（每周周六测验，周日讲解）。</w:t>
            </w:r>
          </w:p>
        </w:tc>
      </w:tr>
    </w:tbl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三、收费标准</w:t>
      </w:r>
    </w:p>
    <w:p>
      <w:pPr>
        <w:spacing w:line="400" w:lineRule="exact"/>
      </w:pPr>
      <w:r>
        <w:rPr>
          <w:rFonts w:hint="eastAsia"/>
          <w:sz w:val="24"/>
          <w:szCs w:val="24"/>
        </w:rPr>
        <w:t>每学时（4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分钟）1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元，根据模块不同，学费不同。具体见下表：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1316"/>
        <w:gridCol w:w="1071"/>
        <w:gridCol w:w="100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模块类别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资料费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（即包含高等数学，线性代数，概率论与数理统计、模拟测验及讲解10次）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128+60=188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1880元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数学二（即仅包含高等数学，线性代数、模拟测验及讲解10次）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84+60=144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1440元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1540元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（即包含高等数学，线性代数，概率论与数理统计、模拟测验及讲解10次）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116+60=176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1760元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1880元</w:t>
            </w:r>
          </w:p>
        </w:tc>
      </w:tr>
    </w:tbl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159385</wp:posOffset>
            </wp:positionV>
            <wp:extent cx="1878330" cy="2647950"/>
            <wp:effectExtent l="0" t="0" r="7620" b="0"/>
            <wp:wrapNone/>
            <wp:docPr id="9306940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9407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822" cy="26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四、咨询方式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线上咨询：请扫码进群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（报名及缴费方式将在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QQ群内另行说明）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电话咨询：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沈小芳（1</w:t>
      </w:r>
      <w:r>
        <w:rPr>
          <w:sz w:val="24"/>
          <w:szCs w:val="24"/>
        </w:rPr>
        <w:t>8995637081</w:t>
      </w:r>
      <w:r>
        <w:rPr>
          <w:rFonts w:hint="eastAsia"/>
          <w:sz w:val="24"/>
          <w:szCs w:val="24"/>
        </w:rPr>
        <w:t>）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徐  彬（1</w:t>
      </w:r>
      <w:r>
        <w:rPr>
          <w:sz w:val="24"/>
          <w:szCs w:val="24"/>
        </w:rPr>
        <w:t>3871472894</w:t>
      </w:r>
      <w:r>
        <w:rPr>
          <w:rFonts w:hint="eastAsia"/>
          <w:sz w:val="24"/>
          <w:szCs w:val="24"/>
        </w:rPr>
        <w:t>）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龙  松（1</w:t>
      </w:r>
      <w:r>
        <w:rPr>
          <w:sz w:val="24"/>
          <w:szCs w:val="24"/>
        </w:rPr>
        <w:t>8995637089</w:t>
      </w:r>
      <w:r>
        <w:rPr>
          <w:rFonts w:hint="eastAsia"/>
          <w:sz w:val="24"/>
          <w:szCs w:val="24"/>
        </w:rPr>
        <w:t>）</w:t>
      </w:r>
    </w:p>
    <w:p>
      <w:pPr>
        <w:pStyle w:val="9"/>
        <w:spacing w:line="400" w:lineRule="exact"/>
        <w:ind w:firstLine="0" w:firstLineChars="0"/>
        <w:rPr>
          <w:sz w:val="24"/>
          <w:szCs w:val="24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武昌首义学院基础科学部  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2024年5月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754CA"/>
    <w:multiLevelType w:val="singleLevel"/>
    <w:tmpl w:val="78A754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82289"/>
    <w:rsid w:val="00101D4F"/>
    <w:rsid w:val="001608F8"/>
    <w:rsid w:val="001A770C"/>
    <w:rsid w:val="001C1FDE"/>
    <w:rsid w:val="002454ED"/>
    <w:rsid w:val="00280205"/>
    <w:rsid w:val="002A1F00"/>
    <w:rsid w:val="002D3529"/>
    <w:rsid w:val="00315D91"/>
    <w:rsid w:val="003249DB"/>
    <w:rsid w:val="003351D6"/>
    <w:rsid w:val="004B0929"/>
    <w:rsid w:val="004E41D8"/>
    <w:rsid w:val="00507CC2"/>
    <w:rsid w:val="005876E1"/>
    <w:rsid w:val="005C4461"/>
    <w:rsid w:val="005E29C4"/>
    <w:rsid w:val="0060197F"/>
    <w:rsid w:val="0061400D"/>
    <w:rsid w:val="006451BE"/>
    <w:rsid w:val="00656D91"/>
    <w:rsid w:val="00664AFE"/>
    <w:rsid w:val="00683428"/>
    <w:rsid w:val="006B6253"/>
    <w:rsid w:val="006F023C"/>
    <w:rsid w:val="00743853"/>
    <w:rsid w:val="0077345D"/>
    <w:rsid w:val="00784695"/>
    <w:rsid w:val="007910C9"/>
    <w:rsid w:val="007A6217"/>
    <w:rsid w:val="00810419"/>
    <w:rsid w:val="008950F1"/>
    <w:rsid w:val="008A3335"/>
    <w:rsid w:val="008F3277"/>
    <w:rsid w:val="009043C1"/>
    <w:rsid w:val="00923A46"/>
    <w:rsid w:val="00984DA9"/>
    <w:rsid w:val="009C7F4D"/>
    <w:rsid w:val="009F1F2E"/>
    <w:rsid w:val="00A0418E"/>
    <w:rsid w:val="00A15967"/>
    <w:rsid w:val="00A65582"/>
    <w:rsid w:val="00AC1F2C"/>
    <w:rsid w:val="00AE4DCC"/>
    <w:rsid w:val="00BA04FC"/>
    <w:rsid w:val="00BA6EE6"/>
    <w:rsid w:val="00D22A40"/>
    <w:rsid w:val="00D97CBD"/>
    <w:rsid w:val="00DC0633"/>
    <w:rsid w:val="00ED5A12"/>
    <w:rsid w:val="00EE0175"/>
    <w:rsid w:val="00F02B12"/>
    <w:rsid w:val="00FA302F"/>
    <w:rsid w:val="00FB76CB"/>
    <w:rsid w:val="00FD1C53"/>
    <w:rsid w:val="098574C8"/>
    <w:rsid w:val="1B07767B"/>
    <w:rsid w:val="1C7A475A"/>
    <w:rsid w:val="1E337DE3"/>
    <w:rsid w:val="2CB04AF3"/>
    <w:rsid w:val="2EBA715A"/>
    <w:rsid w:val="337F7B27"/>
    <w:rsid w:val="35B70342"/>
    <w:rsid w:val="382471D8"/>
    <w:rsid w:val="3EF02927"/>
    <w:rsid w:val="4514742D"/>
    <w:rsid w:val="50717766"/>
    <w:rsid w:val="520D6988"/>
    <w:rsid w:val="55B2463C"/>
    <w:rsid w:val="59665197"/>
    <w:rsid w:val="5A0F008E"/>
    <w:rsid w:val="66D62532"/>
    <w:rsid w:val="675C407C"/>
    <w:rsid w:val="6F2F7249"/>
    <w:rsid w:val="72417CA4"/>
    <w:rsid w:val="7D3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AE33-4956-409B-BBA2-3E99BD104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911</Characters>
  <Lines>7</Lines>
  <Paragraphs>2</Paragraphs>
  <TotalTime>7</TotalTime>
  <ScaleCrop>false</ScaleCrop>
  <LinksUpToDate>false</LinksUpToDate>
  <CharactersWithSpaces>920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2022-04-22T01:01:00Z</dcterms:created>
  <dc:creator>tt</dc:creator>
  <cp:lastModifiedBy>pc</cp:lastModifiedBy>
  <cp:lastPrinted>2022-05-10T01:34:00Z</cp:lastPrinted>
  <dcterms:modified xsi:type="dcterms:W3CDTF">2024-05-28T02:34:27Z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2D077C7F96EB4D5489635E46E6E725E0</vt:lpwstr>
  </property>
</Properties>
</file>