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480" w:lineRule="auto"/>
        <w:jc w:val="center"/>
        <w:rPr>
          <w:rFonts w:ascii="华文中宋" w:hAnsi="华文中宋" w:eastAsia="华文中宋"/>
          <w:b/>
          <w:bCs/>
          <w:color w:val="FF0000"/>
          <w:spacing w:val="100"/>
          <w:w w:val="50"/>
          <w:kern w:val="96"/>
          <w:position w:val="-6"/>
          <w:sz w:val="108"/>
          <w:szCs w:val="108"/>
        </w:rPr>
      </w:pPr>
      <w:r>
        <w:rPr>
          <w:rFonts w:hint="eastAsia" w:ascii="华文中宋" w:hAnsi="华文中宋" w:eastAsia="华文中宋"/>
          <w:b/>
          <w:bCs/>
          <w:color w:val="FF0000"/>
          <w:spacing w:val="100"/>
          <w:w w:val="50"/>
          <w:kern w:val="96"/>
          <w:position w:val="-6"/>
          <w:sz w:val="108"/>
          <w:szCs w:val="108"/>
        </w:rPr>
        <w:t>武昌首义学院教务处文件</w:t>
      </w:r>
    </w:p>
    <w:p>
      <w:pPr>
        <w:spacing w:before="312" w:beforeLines="100" w:after="312" w:afterLines="100" w:line="240" w:lineRule="exact"/>
        <w:jc w:val="center"/>
        <w:rPr>
          <w:rFonts w:ascii="楷体_GB2312" w:eastAsia="楷体_GB2312"/>
          <w:bCs/>
          <w:color w:val="000000"/>
          <w:sz w:val="28"/>
          <w:szCs w:val="28"/>
        </w:rPr>
      </w:pPr>
      <w:r>
        <w:rPr>
          <w:rFonts w:hint="eastAsia" w:ascii="楷体_GB2312" w:eastAsia="楷体_GB2312"/>
          <w:bCs/>
          <w:color w:val="000000"/>
          <w:sz w:val="28"/>
          <w:szCs w:val="28"/>
        </w:rPr>
        <w:t>教务【20</w:t>
      </w:r>
      <w:r>
        <w:rPr>
          <w:rFonts w:ascii="楷体_GB2312" w:eastAsia="楷体_GB2312"/>
          <w:bCs/>
          <w:color w:val="000000"/>
          <w:sz w:val="28"/>
          <w:szCs w:val="28"/>
        </w:rPr>
        <w:t>2</w:t>
      </w:r>
      <w:r>
        <w:rPr>
          <w:rFonts w:hint="eastAsia" w:ascii="楷体_GB2312" w:eastAsia="楷体_GB2312"/>
          <w:bCs/>
          <w:color w:val="000000"/>
          <w:sz w:val="28"/>
          <w:szCs w:val="28"/>
          <w:lang w:val="en-US" w:eastAsia="zh-CN"/>
        </w:rPr>
        <w:t>4</w:t>
      </w:r>
      <w:r>
        <w:rPr>
          <w:rFonts w:hint="eastAsia" w:ascii="楷体_GB2312" w:eastAsia="楷体_GB2312"/>
          <w:bCs/>
          <w:color w:val="000000"/>
          <w:sz w:val="28"/>
          <w:szCs w:val="28"/>
        </w:rPr>
        <w:t>】第</w:t>
      </w:r>
      <w:r>
        <w:rPr>
          <w:rFonts w:hint="eastAsia" w:ascii="楷体_GB2312" w:eastAsia="楷体_GB2312"/>
          <w:bCs/>
          <w:color w:val="000000"/>
          <w:sz w:val="28"/>
          <w:szCs w:val="28"/>
          <w:lang w:val="en-US" w:eastAsia="zh-CN"/>
        </w:rPr>
        <w:t>9</w:t>
      </w:r>
      <w:r>
        <w:rPr>
          <w:rFonts w:hint="eastAsia" w:ascii="楷体_GB2312" w:eastAsia="楷体_GB2312"/>
          <w:bCs/>
          <w:color w:val="000000"/>
          <w:sz w:val="28"/>
          <w:szCs w:val="28"/>
        </w:rPr>
        <w:t>号</w:t>
      </w:r>
    </w:p>
    <w:p>
      <w:pPr>
        <w:spacing w:before="312" w:beforeLines="100" w:after="312" w:afterLines="100" w:line="240" w:lineRule="exact"/>
        <w:rPr>
          <w:rStyle w:val="14"/>
          <w:rFonts w:hint="eastAsia" w:ascii="宋体" w:hAnsi="宋体" w:eastAsiaTheme="minorEastAsia" w:cstheme="minorBidi"/>
          <w:b/>
          <w:sz w:val="36"/>
          <w:szCs w:val="36"/>
        </w:rPr>
      </w:pPr>
      <w:r>
        <w:rPr>
          <w:rFonts w:hint="eastAsia" w:ascii="楷体_GB2312" w:eastAsia="楷体_GB2312"/>
          <w:b/>
          <w:bCs/>
          <w:color w:val="FF0000"/>
          <w:sz w:val="18"/>
          <w:szCs w:val="18"/>
          <w:u w:val="thick"/>
        </w:rPr>
        <w:t xml:space="preserve">                                                                                               </w:t>
      </w:r>
    </w:p>
    <w:p>
      <w:pPr>
        <w:jc w:val="center"/>
        <w:rPr>
          <w:rStyle w:val="14"/>
          <w:rFonts w:hint="eastAsia" w:ascii="宋体" w:hAnsi="宋体" w:eastAsia="宋体" w:cs="宋体"/>
          <w:b/>
          <w:bCs/>
          <w:sz w:val="36"/>
          <w:szCs w:val="36"/>
          <w:lang w:val="en-US" w:eastAsia="zh-CN"/>
        </w:rPr>
      </w:pPr>
      <w:r>
        <w:rPr>
          <w:rStyle w:val="14"/>
          <w:rFonts w:hint="eastAsia" w:ascii="宋体" w:hAnsi="宋体" w:eastAsia="宋体" w:cs="宋体"/>
          <w:b/>
          <w:bCs/>
          <w:sz w:val="36"/>
          <w:szCs w:val="36"/>
          <w:lang w:val="en-US" w:eastAsia="zh-CN"/>
        </w:rPr>
        <w:t>关于2</w:t>
      </w:r>
      <w:r>
        <w:rPr>
          <w:rStyle w:val="14"/>
          <w:rFonts w:hint="default" w:ascii="宋体" w:hAnsi="宋体" w:eastAsia="宋体" w:cs="宋体"/>
          <w:b/>
          <w:bCs/>
          <w:sz w:val="36"/>
          <w:szCs w:val="36"/>
          <w:lang w:val="en-US" w:eastAsia="zh-CN"/>
        </w:rPr>
        <w:t>02</w:t>
      </w:r>
      <w:r>
        <w:rPr>
          <w:rStyle w:val="14"/>
          <w:rFonts w:hint="eastAsia" w:ascii="宋体" w:hAnsi="宋体" w:eastAsia="宋体" w:cs="宋体"/>
          <w:b/>
          <w:bCs/>
          <w:sz w:val="36"/>
          <w:szCs w:val="36"/>
          <w:lang w:val="en-US" w:eastAsia="zh-CN"/>
        </w:rPr>
        <w:t>3-</w:t>
      </w:r>
      <w:r>
        <w:rPr>
          <w:rStyle w:val="14"/>
          <w:rFonts w:hint="default" w:ascii="宋体" w:hAnsi="宋体" w:eastAsia="宋体" w:cs="宋体"/>
          <w:b/>
          <w:bCs/>
          <w:sz w:val="36"/>
          <w:szCs w:val="36"/>
          <w:lang w:val="en-US" w:eastAsia="zh-CN"/>
        </w:rPr>
        <w:t>202</w:t>
      </w:r>
      <w:r>
        <w:rPr>
          <w:rStyle w:val="14"/>
          <w:rFonts w:hint="eastAsia" w:ascii="宋体" w:hAnsi="宋体" w:eastAsia="宋体" w:cs="宋体"/>
          <w:b/>
          <w:bCs/>
          <w:sz w:val="36"/>
          <w:szCs w:val="36"/>
          <w:lang w:val="en-US" w:eastAsia="zh-CN"/>
        </w:rPr>
        <w:t>4学年第</w:t>
      </w:r>
      <w:r>
        <w:rPr>
          <w:rStyle w:val="14"/>
          <w:rFonts w:hint="eastAsia" w:ascii="宋体" w:hAnsi="宋体" w:cs="宋体"/>
          <w:b/>
          <w:bCs/>
          <w:sz w:val="36"/>
          <w:szCs w:val="36"/>
          <w:lang w:val="en-US" w:eastAsia="zh-CN"/>
        </w:rPr>
        <w:t>二</w:t>
      </w:r>
      <w:r>
        <w:rPr>
          <w:rStyle w:val="14"/>
          <w:rFonts w:hint="eastAsia" w:ascii="宋体" w:hAnsi="宋体" w:eastAsia="宋体" w:cs="宋体"/>
          <w:b/>
          <w:bCs/>
          <w:sz w:val="36"/>
          <w:szCs w:val="36"/>
          <w:lang w:val="en-US" w:eastAsia="zh-CN"/>
        </w:rPr>
        <w:t>学期实践教学</w:t>
      </w:r>
    </w:p>
    <w:p>
      <w:pPr>
        <w:jc w:val="center"/>
        <w:rPr>
          <w:rStyle w:val="14"/>
          <w:rFonts w:hint="eastAsia" w:ascii="宋体" w:hAnsi="宋体" w:eastAsia="宋体" w:cs="宋体"/>
          <w:b/>
          <w:bCs/>
          <w:sz w:val="36"/>
          <w:szCs w:val="36"/>
          <w:lang w:val="en-US" w:eastAsia="zh-CN"/>
        </w:rPr>
      </w:pPr>
      <w:r>
        <w:rPr>
          <w:rStyle w:val="14"/>
          <w:rFonts w:hint="eastAsia" w:ascii="宋体" w:hAnsi="宋体" w:eastAsia="宋体" w:cs="宋体"/>
          <w:b/>
          <w:bCs/>
          <w:sz w:val="36"/>
          <w:szCs w:val="36"/>
          <w:lang w:val="en-US" w:eastAsia="zh-CN"/>
        </w:rPr>
        <w:t>专项巡查情况的通报</w:t>
      </w:r>
      <w:bookmarkStart w:id="0" w:name="_GoBack"/>
      <w:bookmarkEnd w:id="0"/>
    </w:p>
    <w:p>
      <w:pPr>
        <w:spacing w:line="360" w:lineRule="auto"/>
        <w:jc w:val="left"/>
        <w:rPr>
          <w:rFonts w:hint="eastAsia" w:ascii="楷体_GB2312" w:eastAsia="楷体_GB2312"/>
          <w:sz w:val="28"/>
          <w:szCs w:val="28"/>
          <w:lang w:val="en-US" w:eastAsia="zh-CN"/>
        </w:rPr>
      </w:pPr>
      <w:r>
        <w:rPr>
          <w:rFonts w:hint="eastAsia" w:ascii="楷体_GB2312" w:eastAsia="楷体_GB2312"/>
          <w:sz w:val="28"/>
          <w:szCs w:val="28"/>
          <w:lang w:val="en-US" w:eastAsia="zh-CN"/>
        </w:rPr>
        <w:t>各教学单位：</w:t>
      </w:r>
    </w:p>
    <w:p>
      <w:pPr>
        <w:spacing w:line="360" w:lineRule="auto"/>
        <w:ind w:firstLine="560" w:firstLineChars="200"/>
        <w:jc w:val="left"/>
        <w:rPr>
          <w:rFonts w:hint="eastAsia" w:ascii="楷体_GB2312" w:eastAsia="楷体_GB2312"/>
          <w:sz w:val="28"/>
          <w:szCs w:val="28"/>
          <w:lang w:val="en-US" w:eastAsia="zh-CN"/>
        </w:rPr>
      </w:pPr>
      <w:r>
        <w:rPr>
          <w:rFonts w:hint="eastAsia" w:ascii="楷体_GB2312" w:eastAsia="楷体_GB2312"/>
          <w:sz w:val="28"/>
          <w:szCs w:val="28"/>
          <w:lang w:val="en-US" w:eastAsia="zh-CN"/>
        </w:rPr>
        <w:t>为加强实践教学管理与监控，及时发现和解决实践教学工作中存在的问题，促进教风、学风建设，不断提高我校实践教学质量，本学期8-13周，教务处对全校实践教学环节进行了专项巡查，现将情况通报如下：</w:t>
      </w:r>
    </w:p>
    <w:p>
      <w:pPr>
        <w:spacing w:line="360" w:lineRule="auto"/>
        <w:ind w:firstLine="562" w:firstLineChars="200"/>
        <w:jc w:val="left"/>
        <w:rPr>
          <w:rFonts w:hint="eastAsia" w:ascii="楷体_GB2312" w:eastAsia="楷体_GB2312"/>
          <w:b/>
          <w:bCs/>
          <w:sz w:val="28"/>
          <w:szCs w:val="28"/>
          <w:lang w:val="en-US" w:eastAsia="zh-CN"/>
        </w:rPr>
      </w:pPr>
      <w:r>
        <w:rPr>
          <w:rFonts w:hint="eastAsia" w:ascii="楷体_GB2312" w:eastAsia="楷体_GB2312"/>
          <w:b/>
          <w:bCs/>
          <w:sz w:val="28"/>
          <w:szCs w:val="28"/>
          <w:lang w:val="en-US" w:eastAsia="zh-CN"/>
        </w:rPr>
        <w:t>一、检查内容</w:t>
      </w:r>
    </w:p>
    <w:p>
      <w:pPr>
        <w:spacing w:line="360" w:lineRule="auto"/>
        <w:ind w:firstLine="562" w:firstLineChars="200"/>
        <w:jc w:val="left"/>
        <w:rPr>
          <w:rFonts w:hint="eastAsia" w:ascii="楷体_GB2312" w:eastAsia="楷体_GB2312"/>
          <w:b/>
          <w:bCs/>
          <w:sz w:val="28"/>
          <w:szCs w:val="28"/>
          <w:lang w:val="en-US" w:eastAsia="zh-CN"/>
        </w:rPr>
      </w:pPr>
      <w:r>
        <w:rPr>
          <w:rFonts w:hint="eastAsia" w:ascii="楷体_GB2312" w:eastAsia="楷体_GB2312"/>
          <w:b/>
          <w:bCs/>
          <w:sz w:val="28"/>
          <w:szCs w:val="28"/>
          <w:lang w:val="en-US" w:eastAsia="zh-CN"/>
        </w:rPr>
        <w:t>1.抽查课堂</w:t>
      </w:r>
    </w:p>
    <w:tbl>
      <w:tblPr>
        <w:tblStyle w:val="6"/>
        <w:tblW w:w="915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80"/>
        <w:gridCol w:w="2541"/>
        <w:gridCol w:w="2775"/>
        <w:gridCol w:w="27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序号</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授课班级</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专业</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课程名称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软工2103-2104</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软件工程</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信息系统安全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电信2103</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电子信息</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数字语音处理c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财管zsb2303-2304</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财务管理（专升本）</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RPA财务机器人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翻译2102</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翻译</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交替传译B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环设2101</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环境设计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小区景观设计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环设2102</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环境设计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商业室内空间设计（酒店）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7</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金融2103</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机器人工程</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投资基金项目模拟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8</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机器人2203</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机器人工程</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电工实训B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9</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机器人2204</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机器人工程</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电工实训B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10</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机制（智能制造）2102</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机制（智能制造）</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智能工厂数据采集</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与监视控制系统（企业）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11</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土木工程专升本</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土木工程（专升本）</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钢结构设计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12</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生物工程2103</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生物工程</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细胞工程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13</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环境2201</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环境设计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流体力学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14</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给排水2201</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给排水工程</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流体力学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15</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会计zsb2301</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会计（专升本）</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财务共享实务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16</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电气2204</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电气自动化</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模拟电子技术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17</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编导2201-03</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新闻编导</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视听新媒体制作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18</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法学2101-03</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法学</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公司法学A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19</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机电专2304班</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机器电子工程（专）</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电工实训（企业）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20</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通信专2201-2202班</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通信工程</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单片机原理与应用（企业）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21</w:t>
            </w:r>
          </w:p>
        </w:tc>
        <w:tc>
          <w:tcPr>
            <w:tcW w:w="2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计应专（华为）2305;</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计应专（华为）2306</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计算机应用技术</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（华为云特色）</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Java语言程序设计（企业）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22</w:t>
            </w:r>
          </w:p>
        </w:tc>
        <w:tc>
          <w:tcPr>
            <w:tcW w:w="2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设计类2307</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设计类</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计算机辅助设计Ⅰ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总计</w:t>
            </w:r>
          </w:p>
        </w:tc>
        <w:tc>
          <w:tcPr>
            <w:tcW w:w="2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29</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18</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22</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default" w:ascii="仿宋" w:hAnsi="仿宋" w:eastAsia="仿宋" w:cs="仿宋"/>
          <w:sz w:val="28"/>
          <w:szCs w:val="28"/>
          <w:lang w:val="en-US" w:eastAsia="zh-CN"/>
        </w:rPr>
      </w:pPr>
    </w:p>
    <w:p>
      <w:pPr>
        <w:spacing w:line="360" w:lineRule="auto"/>
        <w:ind w:firstLine="562" w:firstLineChars="200"/>
        <w:jc w:val="left"/>
        <w:rPr>
          <w:rFonts w:hint="eastAsia" w:ascii="楷体_GB2312" w:eastAsia="楷体_GB2312"/>
          <w:b/>
          <w:bCs/>
          <w:sz w:val="28"/>
          <w:szCs w:val="28"/>
          <w:lang w:val="en-US" w:eastAsia="zh-CN"/>
        </w:rPr>
      </w:pPr>
      <w:r>
        <w:rPr>
          <w:rFonts w:hint="eastAsia" w:ascii="楷体_GB2312" w:eastAsia="楷体_GB2312"/>
          <w:b/>
          <w:bCs/>
          <w:sz w:val="28"/>
          <w:szCs w:val="28"/>
          <w:lang w:val="en-US" w:eastAsia="zh-CN"/>
        </w:rPr>
        <w:t>2.检查内容</w:t>
      </w:r>
    </w:p>
    <w:p>
      <w:pPr>
        <w:spacing w:line="360" w:lineRule="auto"/>
        <w:ind w:firstLine="560" w:firstLineChars="200"/>
        <w:jc w:val="left"/>
        <w:rPr>
          <w:rFonts w:hint="eastAsia" w:ascii="楷体_GB2312" w:eastAsia="楷体_GB2312"/>
          <w:sz w:val="28"/>
          <w:szCs w:val="28"/>
          <w:lang w:val="en-US" w:eastAsia="zh-CN"/>
        </w:rPr>
      </w:pPr>
      <w:r>
        <w:rPr>
          <w:rFonts w:hint="eastAsia" w:ascii="楷体_GB2312" w:eastAsia="楷体_GB2312"/>
          <w:sz w:val="28"/>
          <w:szCs w:val="28"/>
          <w:lang w:val="en-US" w:eastAsia="zh-CN"/>
        </w:rPr>
        <w:t>包括教学准备、教书育人与课程思政、教学内容与组织、教学方法与手段、教学效果与总体评价等。</w:t>
      </w:r>
    </w:p>
    <w:p>
      <w:pPr>
        <w:spacing w:line="360" w:lineRule="auto"/>
        <w:ind w:firstLine="562" w:firstLineChars="200"/>
        <w:jc w:val="left"/>
        <w:rPr>
          <w:rFonts w:hint="eastAsia" w:ascii="楷体_GB2312" w:eastAsia="楷体_GB2312"/>
          <w:b/>
          <w:bCs/>
          <w:sz w:val="28"/>
          <w:szCs w:val="28"/>
          <w:lang w:val="en-US" w:eastAsia="zh-CN"/>
        </w:rPr>
      </w:pPr>
      <w:r>
        <w:rPr>
          <w:rFonts w:hint="eastAsia" w:ascii="楷体_GB2312" w:eastAsia="楷体_GB2312"/>
          <w:b/>
          <w:bCs/>
          <w:sz w:val="28"/>
          <w:szCs w:val="28"/>
          <w:lang w:val="en-US" w:eastAsia="zh-CN"/>
        </w:rPr>
        <w:t>二、检查结果</w:t>
      </w:r>
    </w:p>
    <w:p>
      <w:pPr>
        <w:spacing w:line="360" w:lineRule="auto"/>
        <w:ind w:firstLine="562" w:firstLineChars="200"/>
        <w:jc w:val="left"/>
        <w:rPr>
          <w:rFonts w:hint="eastAsia" w:ascii="楷体_GB2312" w:eastAsia="楷体_GB2312"/>
          <w:b/>
          <w:bCs/>
          <w:sz w:val="28"/>
          <w:szCs w:val="28"/>
          <w:lang w:val="en-US" w:eastAsia="zh-CN"/>
        </w:rPr>
      </w:pPr>
      <w:r>
        <w:rPr>
          <w:rFonts w:hint="eastAsia" w:ascii="楷体_GB2312" w:eastAsia="楷体_GB2312"/>
          <w:b/>
          <w:bCs/>
          <w:sz w:val="28"/>
          <w:szCs w:val="28"/>
          <w:lang w:val="en-US" w:eastAsia="zh-CN"/>
        </w:rPr>
        <w:t>1.教学准备情况</w:t>
      </w:r>
    </w:p>
    <w:p>
      <w:pPr>
        <w:spacing w:line="360" w:lineRule="auto"/>
        <w:ind w:firstLine="560" w:firstLineChars="200"/>
        <w:jc w:val="left"/>
        <w:rPr>
          <w:rFonts w:hint="default" w:ascii="楷体_GB2312" w:eastAsia="楷体_GB2312"/>
          <w:sz w:val="28"/>
          <w:szCs w:val="28"/>
          <w:lang w:val="en-US" w:eastAsia="zh-CN"/>
        </w:rPr>
      </w:pPr>
      <w:r>
        <w:rPr>
          <w:rFonts w:hint="eastAsia" w:ascii="楷体_GB2312" w:eastAsia="楷体_GB2312"/>
          <w:sz w:val="28"/>
          <w:szCs w:val="28"/>
          <w:lang w:val="en-US" w:eastAsia="zh-CN"/>
        </w:rPr>
        <w:t>教学准备情况整体优秀，优秀选项的占比最高占总数的69.84%，其中“实践场所干净、卫生、物品摆放有序”单项占比最高为80.95%，而单项较差选项最高的为“实验（训）课设施、设备能正常使用；实验（训）材料准备齐全”占总数的4.76%。根据结果反映实验设备上还需进一步优化改进。</w:t>
      </w:r>
    </w:p>
    <w:tbl>
      <w:tblPr>
        <w:tblStyle w:val="6"/>
        <w:tblW w:w="891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497"/>
        <w:gridCol w:w="1530"/>
        <w:gridCol w:w="1215"/>
        <w:gridCol w:w="1365"/>
        <w:gridCol w:w="1080"/>
        <w:gridCol w:w="12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3" w:hRule="atLeast"/>
        </w:trPr>
        <w:tc>
          <w:tcPr>
            <w:tcW w:w="2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Arial" w:eastAsia="仿宋_GB2312" w:cs="仿宋_GB2312"/>
                <w:b/>
                <w:bCs/>
                <w:i w:val="0"/>
                <w:iCs w:val="0"/>
                <w:color w:val="262626"/>
                <w:sz w:val="21"/>
                <w:szCs w:val="21"/>
                <w:u w:val="none"/>
              </w:rPr>
            </w:pPr>
            <w:r>
              <w:rPr>
                <w:rFonts w:hint="eastAsia" w:ascii="仿宋_GB2312" w:hAnsi="Arial" w:eastAsia="仿宋_GB2312" w:cs="仿宋_GB2312"/>
                <w:b/>
                <w:bCs/>
                <w:i w:val="0"/>
                <w:iCs w:val="0"/>
                <w:color w:val="262626"/>
                <w:kern w:val="0"/>
                <w:sz w:val="21"/>
                <w:szCs w:val="21"/>
                <w:u w:val="none"/>
                <w:lang w:val="en-US" w:eastAsia="zh-CN" w:bidi="ar"/>
              </w:rPr>
              <w:t>题目\选项</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262626"/>
                <w:sz w:val="21"/>
                <w:szCs w:val="21"/>
                <w:u w:val="none"/>
              </w:rPr>
            </w:pPr>
            <w:r>
              <w:rPr>
                <w:rFonts w:hint="eastAsia" w:ascii="仿宋_GB2312" w:hAnsi="Arial" w:eastAsia="仿宋_GB2312" w:cs="仿宋_GB2312"/>
                <w:b/>
                <w:bCs/>
                <w:i w:val="0"/>
                <w:iCs w:val="0"/>
                <w:color w:val="262626"/>
                <w:kern w:val="0"/>
                <w:sz w:val="21"/>
                <w:szCs w:val="21"/>
                <w:u w:val="none"/>
                <w:lang w:val="en-US" w:eastAsia="zh-CN" w:bidi="ar"/>
              </w:rPr>
              <w:t>优秀</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262626"/>
                <w:sz w:val="21"/>
                <w:szCs w:val="21"/>
                <w:u w:val="none"/>
              </w:rPr>
            </w:pPr>
            <w:r>
              <w:rPr>
                <w:rFonts w:hint="eastAsia" w:ascii="仿宋_GB2312" w:hAnsi="Arial" w:eastAsia="仿宋_GB2312" w:cs="仿宋_GB2312"/>
                <w:b/>
                <w:bCs/>
                <w:i w:val="0"/>
                <w:iCs w:val="0"/>
                <w:color w:val="262626"/>
                <w:kern w:val="0"/>
                <w:sz w:val="21"/>
                <w:szCs w:val="21"/>
                <w:u w:val="none"/>
                <w:lang w:val="en-US" w:eastAsia="zh-CN" w:bidi="ar"/>
              </w:rPr>
              <w:t>良好</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262626"/>
                <w:sz w:val="21"/>
                <w:szCs w:val="21"/>
                <w:u w:val="none"/>
              </w:rPr>
            </w:pPr>
            <w:r>
              <w:rPr>
                <w:rFonts w:hint="eastAsia" w:ascii="仿宋_GB2312" w:hAnsi="Arial" w:eastAsia="仿宋_GB2312" w:cs="仿宋_GB2312"/>
                <w:b/>
                <w:bCs/>
                <w:i w:val="0"/>
                <w:iCs w:val="0"/>
                <w:color w:val="262626"/>
                <w:kern w:val="0"/>
                <w:sz w:val="21"/>
                <w:szCs w:val="21"/>
                <w:u w:val="none"/>
                <w:lang w:val="en-US" w:eastAsia="zh-CN" w:bidi="ar"/>
              </w:rPr>
              <w:t>一般</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262626"/>
                <w:sz w:val="21"/>
                <w:szCs w:val="21"/>
                <w:u w:val="none"/>
              </w:rPr>
            </w:pPr>
            <w:r>
              <w:rPr>
                <w:rFonts w:hint="eastAsia" w:ascii="仿宋_GB2312" w:hAnsi="Arial" w:eastAsia="仿宋_GB2312" w:cs="仿宋_GB2312"/>
                <w:b/>
                <w:bCs/>
                <w:i w:val="0"/>
                <w:iCs w:val="0"/>
                <w:color w:val="262626"/>
                <w:kern w:val="0"/>
                <w:sz w:val="21"/>
                <w:szCs w:val="21"/>
                <w:u w:val="none"/>
                <w:lang w:val="en-US" w:eastAsia="zh-CN" w:bidi="ar"/>
              </w:rPr>
              <w:t>较差</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262626"/>
                <w:sz w:val="21"/>
                <w:szCs w:val="21"/>
                <w:u w:val="none"/>
              </w:rPr>
            </w:pPr>
            <w:r>
              <w:rPr>
                <w:rFonts w:hint="eastAsia" w:ascii="仿宋_GB2312" w:hAnsi="Arial" w:eastAsia="仿宋_GB2312" w:cs="仿宋_GB2312"/>
                <w:b/>
                <w:bCs/>
                <w:i w:val="0"/>
                <w:iCs w:val="0"/>
                <w:color w:val="262626"/>
                <w:kern w:val="0"/>
                <w:sz w:val="21"/>
                <w:szCs w:val="21"/>
                <w:u w:val="none"/>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2" w:hRule="atLeast"/>
        </w:trPr>
        <w:tc>
          <w:tcPr>
            <w:tcW w:w="2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Arial" w:eastAsia="仿宋_GB2312" w:cs="仿宋_GB2312"/>
                <w:i w:val="0"/>
                <w:iCs w:val="0"/>
                <w:color w:val="262626"/>
                <w:sz w:val="21"/>
                <w:szCs w:val="21"/>
                <w:u w:val="none"/>
              </w:rPr>
            </w:pPr>
            <w:r>
              <w:rPr>
                <w:rFonts w:hint="eastAsia" w:ascii="仿宋_GB2312" w:hAnsi="Arial" w:eastAsia="仿宋_GB2312" w:cs="仿宋_GB2312"/>
                <w:i w:val="0"/>
                <w:iCs w:val="0"/>
                <w:color w:val="262626"/>
                <w:kern w:val="0"/>
                <w:sz w:val="21"/>
                <w:szCs w:val="21"/>
                <w:u w:val="none"/>
                <w:lang w:val="en-US" w:eastAsia="zh-CN" w:bidi="ar"/>
              </w:rPr>
              <w:t>1、教学大纲、教学日历、教案、实验（实训、课程设计）指导书等携带齐全、填写完整、规范。</w:t>
            </w:r>
          </w:p>
        </w:tc>
        <w:tc>
          <w:tcPr>
            <w:tcW w:w="1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Arial" w:eastAsia="仿宋_GB2312" w:cs="仿宋_GB2312"/>
                <w:i w:val="0"/>
                <w:iCs w:val="0"/>
                <w:color w:val="262626"/>
                <w:sz w:val="21"/>
                <w:szCs w:val="21"/>
                <w:u w:val="none"/>
              </w:rPr>
            </w:pPr>
            <w:r>
              <w:rPr>
                <w:rFonts w:hint="eastAsia" w:ascii="仿宋_GB2312" w:hAnsi="Arial" w:eastAsia="仿宋_GB2312" w:cs="仿宋_GB2312"/>
                <w:i w:val="0"/>
                <w:iCs w:val="0"/>
                <w:color w:val="262626"/>
                <w:kern w:val="0"/>
                <w:sz w:val="21"/>
                <w:szCs w:val="21"/>
                <w:u w:val="none"/>
                <w:lang w:val="en-US" w:eastAsia="zh-CN" w:bidi="ar"/>
              </w:rPr>
              <w:t>14(66.67%)</w:t>
            </w:r>
          </w:p>
        </w:tc>
        <w:tc>
          <w:tcPr>
            <w:tcW w:w="12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Arial" w:eastAsia="仿宋_GB2312" w:cs="仿宋_GB2312"/>
                <w:i w:val="0"/>
                <w:iCs w:val="0"/>
                <w:color w:val="262626"/>
                <w:sz w:val="21"/>
                <w:szCs w:val="21"/>
                <w:u w:val="none"/>
              </w:rPr>
            </w:pPr>
            <w:r>
              <w:rPr>
                <w:rFonts w:hint="eastAsia" w:ascii="仿宋_GB2312" w:hAnsi="Arial" w:eastAsia="仿宋_GB2312" w:cs="仿宋_GB2312"/>
                <w:i w:val="0"/>
                <w:iCs w:val="0"/>
                <w:color w:val="262626"/>
                <w:kern w:val="0"/>
                <w:sz w:val="21"/>
                <w:szCs w:val="21"/>
                <w:u w:val="none"/>
                <w:lang w:val="en-US" w:eastAsia="zh-CN" w:bidi="ar"/>
              </w:rPr>
              <w:t>7(33.33%)</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Arial" w:eastAsia="仿宋_GB2312" w:cs="仿宋_GB2312"/>
                <w:i w:val="0"/>
                <w:iCs w:val="0"/>
                <w:color w:val="262626"/>
                <w:sz w:val="21"/>
                <w:szCs w:val="21"/>
                <w:u w:val="none"/>
              </w:rPr>
            </w:pPr>
            <w:r>
              <w:rPr>
                <w:rFonts w:hint="eastAsia" w:ascii="仿宋_GB2312" w:hAnsi="Arial" w:eastAsia="仿宋_GB2312" w:cs="仿宋_GB2312"/>
                <w:i w:val="0"/>
                <w:iCs w:val="0"/>
                <w:color w:val="262626"/>
                <w:kern w:val="0"/>
                <w:sz w:val="21"/>
                <w:szCs w:val="21"/>
                <w:u w:val="none"/>
                <w:lang w:val="en-US" w:eastAsia="zh-CN" w:bidi="ar"/>
              </w:rPr>
              <w:t>0(0%)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Arial" w:eastAsia="仿宋_GB2312" w:cs="仿宋_GB2312"/>
                <w:i w:val="0"/>
                <w:iCs w:val="0"/>
                <w:color w:val="262626"/>
                <w:sz w:val="21"/>
                <w:szCs w:val="21"/>
                <w:u w:val="none"/>
              </w:rPr>
            </w:pPr>
            <w:r>
              <w:rPr>
                <w:rFonts w:hint="eastAsia" w:ascii="仿宋_GB2312" w:hAnsi="Arial" w:eastAsia="仿宋_GB2312" w:cs="仿宋_GB2312"/>
                <w:i w:val="0"/>
                <w:iCs w:val="0"/>
                <w:color w:val="262626"/>
                <w:kern w:val="0"/>
                <w:sz w:val="21"/>
                <w:szCs w:val="21"/>
                <w:u w:val="none"/>
                <w:lang w:val="en-US" w:eastAsia="zh-CN" w:bidi="ar"/>
              </w:rPr>
              <w:t>0(0%)</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Arial" w:eastAsia="仿宋_GB2312" w:cs="仿宋_GB2312"/>
                <w:i w:val="0"/>
                <w:iCs w:val="0"/>
                <w:color w:val="262626"/>
                <w:sz w:val="21"/>
                <w:szCs w:val="21"/>
                <w:u w:val="none"/>
              </w:rPr>
            </w:pPr>
            <w:r>
              <w:rPr>
                <w:rFonts w:hint="eastAsia" w:ascii="仿宋_GB2312" w:hAnsi="Arial" w:eastAsia="仿宋_GB2312" w:cs="仿宋_GB2312"/>
                <w:i w:val="0"/>
                <w:iCs w:val="0"/>
                <w:color w:val="262626"/>
                <w:kern w:val="0"/>
                <w:sz w:val="21"/>
                <w:szCs w:val="21"/>
                <w:u w:val="none"/>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2" w:hRule="atLeast"/>
        </w:trPr>
        <w:tc>
          <w:tcPr>
            <w:tcW w:w="2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Arial" w:eastAsia="仿宋_GB2312" w:cs="仿宋_GB2312"/>
                <w:i w:val="0"/>
                <w:iCs w:val="0"/>
                <w:color w:val="262626"/>
                <w:sz w:val="21"/>
                <w:szCs w:val="21"/>
                <w:u w:val="none"/>
              </w:rPr>
            </w:pPr>
            <w:r>
              <w:rPr>
                <w:rFonts w:hint="eastAsia" w:ascii="仿宋_GB2312" w:hAnsi="Arial" w:eastAsia="仿宋_GB2312" w:cs="仿宋_GB2312"/>
                <w:i w:val="0"/>
                <w:iCs w:val="0"/>
                <w:color w:val="262626"/>
                <w:kern w:val="0"/>
                <w:sz w:val="21"/>
                <w:szCs w:val="21"/>
                <w:u w:val="none"/>
                <w:lang w:val="en-US" w:eastAsia="zh-CN" w:bidi="ar"/>
              </w:rPr>
              <w:t>2、实验（训）课设施、设备能正常使用；实验（训）材料准备齐全。</w:t>
            </w:r>
          </w:p>
        </w:tc>
        <w:tc>
          <w:tcPr>
            <w:tcW w:w="1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Arial" w:eastAsia="仿宋_GB2312" w:cs="仿宋_GB2312"/>
                <w:i w:val="0"/>
                <w:iCs w:val="0"/>
                <w:color w:val="262626"/>
                <w:sz w:val="21"/>
                <w:szCs w:val="21"/>
                <w:u w:val="none"/>
              </w:rPr>
            </w:pPr>
            <w:r>
              <w:rPr>
                <w:rFonts w:hint="eastAsia" w:ascii="仿宋_GB2312" w:hAnsi="Arial" w:eastAsia="仿宋_GB2312" w:cs="仿宋_GB2312"/>
                <w:i w:val="0"/>
                <w:iCs w:val="0"/>
                <w:color w:val="262626"/>
                <w:kern w:val="0"/>
                <w:sz w:val="21"/>
                <w:szCs w:val="21"/>
                <w:u w:val="none"/>
                <w:lang w:val="en-US" w:eastAsia="zh-CN" w:bidi="ar"/>
              </w:rPr>
              <w:t>13(61.9%)</w:t>
            </w:r>
          </w:p>
        </w:tc>
        <w:tc>
          <w:tcPr>
            <w:tcW w:w="12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Arial" w:eastAsia="仿宋_GB2312" w:cs="仿宋_GB2312"/>
                <w:i w:val="0"/>
                <w:iCs w:val="0"/>
                <w:color w:val="262626"/>
                <w:sz w:val="21"/>
                <w:szCs w:val="21"/>
                <w:u w:val="none"/>
              </w:rPr>
            </w:pPr>
            <w:r>
              <w:rPr>
                <w:rFonts w:hint="eastAsia" w:ascii="仿宋_GB2312" w:hAnsi="Arial" w:eastAsia="仿宋_GB2312" w:cs="仿宋_GB2312"/>
                <w:i w:val="0"/>
                <w:iCs w:val="0"/>
                <w:color w:val="262626"/>
                <w:kern w:val="0"/>
                <w:sz w:val="21"/>
                <w:szCs w:val="21"/>
                <w:u w:val="none"/>
                <w:lang w:val="en-US" w:eastAsia="zh-CN" w:bidi="ar"/>
              </w:rPr>
              <w:t>7(33.33%)</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Arial" w:eastAsia="仿宋_GB2312" w:cs="仿宋_GB2312"/>
                <w:i w:val="0"/>
                <w:iCs w:val="0"/>
                <w:color w:val="262626"/>
                <w:sz w:val="21"/>
                <w:szCs w:val="21"/>
                <w:u w:val="none"/>
              </w:rPr>
            </w:pPr>
            <w:r>
              <w:rPr>
                <w:rFonts w:hint="eastAsia" w:ascii="仿宋_GB2312" w:hAnsi="Arial" w:eastAsia="仿宋_GB2312" w:cs="仿宋_GB2312"/>
                <w:i w:val="0"/>
                <w:iCs w:val="0"/>
                <w:color w:val="262626"/>
                <w:kern w:val="0"/>
                <w:sz w:val="21"/>
                <w:szCs w:val="21"/>
                <w:u w:val="none"/>
                <w:lang w:val="en-US" w:eastAsia="zh-CN" w:bidi="ar"/>
              </w:rPr>
              <w:t>0(0%)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Arial" w:eastAsia="仿宋_GB2312" w:cs="仿宋_GB2312"/>
                <w:i w:val="0"/>
                <w:iCs w:val="0"/>
                <w:color w:val="262626"/>
                <w:sz w:val="21"/>
                <w:szCs w:val="21"/>
                <w:u w:val="none"/>
              </w:rPr>
            </w:pPr>
            <w:r>
              <w:rPr>
                <w:rFonts w:hint="eastAsia" w:ascii="仿宋_GB2312" w:hAnsi="Arial" w:eastAsia="仿宋_GB2312" w:cs="仿宋_GB2312"/>
                <w:i w:val="0"/>
                <w:iCs w:val="0"/>
                <w:color w:val="262626"/>
                <w:kern w:val="0"/>
                <w:sz w:val="21"/>
                <w:szCs w:val="21"/>
                <w:u w:val="none"/>
                <w:lang w:val="en-US" w:eastAsia="zh-CN" w:bidi="ar"/>
              </w:rPr>
              <w:t>1(4.76%)</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Arial" w:eastAsia="仿宋_GB2312" w:cs="仿宋_GB2312"/>
                <w:i w:val="0"/>
                <w:iCs w:val="0"/>
                <w:color w:val="262626"/>
                <w:sz w:val="21"/>
                <w:szCs w:val="21"/>
                <w:u w:val="none"/>
              </w:rPr>
            </w:pPr>
            <w:r>
              <w:rPr>
                <w:rFonts w:hint="eastAsia" w:ascii="仿宋_GB2312" w:hAnsi="Arial" w:eastAsia="仿宋_GB2312" w:cs="仿宋_GB2312"/>
                <w:i w:val="0"/>
                <w:iCs w:val="0"/>
                <w:color w:val="262626"/>
                <w:kern w:val="0"/>
                <w:sz w:val="21"/>
                <w:szCs w:val="21"/>
                <w:u w:val="none"/>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6" w:hRule="atLeast"/>
        </w:trPr>
        <w:tc>
          <w:tcPr>
            <w:tcW w:w="2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Arial" w:eastAsia="仿宋_GB2312" w:cs="仿宋_GB2312"/>
                <w:i w:val="0"/>
                <w:iCs w:val="0"/>
                <w:color w:val="262626"/>
                <w:sz w:val="21"/>
                <w:szCs w:val="21"/>
                <w:u w:val="none"/>
              </w:rPr>
            </w:pPr>
            <w:r>
              <w:rPr>
                <w:rFonts w:hint="eastAsia" w:ascii="仿宋_GB2312" w:hAnsi="Arial" w:eastAsia="仿宋_GB2312" w:cs="仿宋_GB2312"/>
                <w:i w:val="0"/>
                <w:iCs w:val="0"/>
                <w:color w:val="262626"/>
                <w:kern w:val="0"/>
                <w:sz w:val="21"/>
                <w:szCs w:val="21"/>
                <w:u w:val="none"/>
                <w:lang w:val="en-US" w:eastAsia="zh-CN" w:bidi="ar"/>
              </w:rPr>
              <w:t>3、实践场所干净、卫生、物品摆放有序。</w:t>
            </w:r>
          </w:p>
        </w:tc>
        <w:tc>
          <w:tcPr>
            <w:tcW w:w="1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Arial" w:eastAsia="仿宋_GB2312" w:cs="仿宋_GB2312"/>
                <w:i w:val="0"/>
                <w:iCs w:val="0"/>
                <w:color w:val="262626"/>
                <w:sz w:val="21"/>
                <w:szCs w:val="21"/>
                <w:u w:val="none"/>
              </w:rPr>
            </w:pPr>
            <w:r>
              <w:rPr>
                <w:rFonts w:hint="eastAsia" w:ascii="仿宋_GB2312" w:hAnsi="Arial" w:eastAsia="仿宋_GB2312" w:cs="仿宋_GB2312"/>
                <w:i w:val="0"/>
                <w:iCs w:val="0"/>
                <w:color w:val="262626"/>
                <w:kern w:val="0"/>
                <w:sz w:val="21"/>
                <w:szCs w:val="21"/>
                <w:u w:val="none"/>
                <w:lang w:val="en-US" w:eastAsia="zh-CN" w:bidi="ar"/>
              </w:rPr>
              <w:t>17(80.95%)</w:t>
            </w:r>
          </w:p>
        </w:tc>
        <w:tc>
          <w:tcPr>
            <w:tcW w:w="12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Arial" w:eastAsia="仿宋_GB2312" w:cs="仿宋_GB2312"/>
                <w:i w:val="0"/>
                <w:iCs w:val="0"/>
                <w:color w:val="262626"/>
                <w:sz w:val="21"/>
                <w:szCs w:val="21"/>
                <w:u w:val="none"/>
              </w:rPr>
            </w:pPr>
            <w:r>
              <w:rPr>
                <w:rFonts w:hint="eastAsia" w:ascii="仿宋_GB2312" w:hAnsi="Arial" w:eastAsia="仿宋_GB2312" w:cs="仿宋_GB2312"/>
                <w:i w:val="0"/>
                <w:iCs w:val="0"/>
                <w:color w:val="262626"/>
                <w:kern w:val="0"/>
                <w:sz w:val="21"/>
                <w:szCs w:val="21"/>
                <w:u w:val="none"/>
                <w:lang w:val="en-US" w:eastAsia="zh-CN" w:bidi="ar"/>
              </w:rPr>
              <w:t>4(19.05%)</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Arial" w:eastAsia="仿宋_GB2312" w:cs="仿宋_GB2312"/>
                <w:i w:val="0"/>
                <w:iCs w:val="0"/>
                <w:color w:val="262626"/>
                <w:sz w:val="21"/>
                <w:szCs w:val="21"/>
                <w:u w:val="none"/>
              </w:rPr>
            </w:pPr>
            <w:r>
              <w:rPr>
                <w:rFonts w:hint="eastAsia" w:ascii="仿宋_GB2312" w:hAnsi="Arial" w:eastAsia="仿宋_GB2312" w:cs="仿宋_GB2312"/>
                <w:i w:val="0"/>
                <w:iCs w:val="0"/>
                <w:color w:val="262626"/>
                <w:kern w:val="0"/>
                <w:sz w:val="21"/>
                <w:szCs w:val="21"/>
                <w:u w:val="none"/>
                <w:lang w:val="en-US" w:eastAsia="zh-CN" w:bidi="ar"/>
              </w:rPr>
              <w:t>0(0%)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Arial" w:eastAsia="仿宋_GB2312" w:cs="仿宋_GB2312"/>
                <w:i w:val="0"/>
                <w:iCs w:val="0"/>
                <w:color w:val="262626"/>
                <w:sz w:val="21"/>
                <w:szCs w:val="21"/>
                <w:u w:val="none"/>
              </w:rPr>
            </w:pPr>
            <w:r>
              <w:rPr>
                <w:rFonts w:hint="eastAsia" w:ascii="仿宋_GB2312" w:hAnsi="Arial" w:eastAsia="仿宋_GB2312" w:cs="仿宋_GB2312"/>
                <w:i w:val="0"/>
                <w:iCs w:val="0"/>
                <w:color w:val="262626"/>
                <w:kern w:val="0"/>
                <w:sz w:val="21"/>
                <w:szCs w:val="21"/>
                <w:u w:val="none"/>
                <w:lang w:val="en-US" w:eastAsia="zh-CN" w:bidi="ar"/>
              </w:rPr>
              <w:t>0(0%)</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Arial" w:eastAsia="仿宋_GB2312" w:cs="仿宋_GB2312"/>
                <w:i w:val="0"/>
                <w:iCs w:val="0"/>
                <w:color w:val="262626"/>
                <w:sz w:val="21"/>
                <w:szCs w:val="21"/>
                <w:u w:val="none"/>
              </w:rPr>
            </w:pPr>
            <w:r>
              <w:rPr>
                <w:rFonts w:hint="eastAsia" w:ascii="仿宋_GB2312" w:hAnsi="Arial" w:eastAsia="仿宋_GB2312" w:cs="仿宋_GB2312"/>
                <w:i w:val="0"/>
                <w:iCs w:val="0"/>
                <w:color w:val="262626"/>
                <w:kern w:val="0"/>
                <w:sz w:val="21"/>
                <w:szCs w:val="21"/>
                <w:u w:val="none"/>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3" w:hRule="atLeast"/>
        </w:trPr>
        <w:tc>
          <w:tcPr>
            <w:tcW w:w="2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262626"/>
                <w:sz w:val="21"/>
                <w:szCs w:val="21"/>
                <w:u w:val="none"/>
              </w:rPr>
            </w:pPr>
            <w:r>
              <w:rPr>
                <w:rFonts w:hint="eastAsia" w:ascii="仿宋_GB2312" w:hAnsi="Arial" w:eastAsia="仿宋_GB2312" w:cs="仿宋_GB2312"/>
                <w:b/>
                <w:bCs/>
                <w:i w:val="0"/>
                <w:iCs w:val="0"/>
                <w:color w:val="262626"/>
                <w:kern w:val="0"/>
                <w:sz w:val="21"/>
                <w:szCs w:val="21"/>
                <w:u w:val="none"/>
                <w:lang w:val="en-US" w:eastAsia="zh-CN" w:bidi="ar"/>
              </w:rPr>
              <w:t>小计</w:t>
            </w:r>
          </w:p>
        </w:tc>
        <w:tc>
          <w:tcPr>
            <w:tcW w:w="1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Arial" w:eastAsia="仿宋_GB2312" w:cs="仿宋_GB2312"/>
                <w:i w:val="0"/>
                <w:iCs w:val="0"/>
                <w:color w:val="262626"/>
                <w:sz w:val="21"/>
                <w:szCs w:val="21"/>
                <w:u w:val="none"/>
              </w:rPr>
            </w:pPr>
            <w:r>
              <w:rPr>
                <w:rFonts w:hint="eastAsia" w:ascii="仿宋_GB2312" w:hAnsi="Arial" w:eastAsia="仿宋_GB2312" w:cs="仿宋_GB2312"/>
                <w:i w:val="0"/>
                <w:iCs w:val="0"/>
                <w:color w:val="262626"/>
                <w:kern w:val="0"/>
                <w:sz w:val="21"/>
                <w:szCs w:val="21"/>
                <w:u w:val="none"/>
                <w:lang w:val="en-US" w:eastAsia="zh-CN" w:bidi="ar"/>
              </w:rPr>
              <w:t>44(69.84%)</w:t>
            </w:r>
          </w:p>
        </w:tc>
        <w:tc>
          <w:tcPr>
            <w:tcW w:w="12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Arial" w:eastAsia="仿宋_GB2312" w:cs="仿宋_GB2312"/>
                <w:i w:val="0"/>
                <w:iCs w:val="0"/>
                <w:color w:val="262626"/>
                <w:sz w:val="21"/>
                <w:szCs w:val="21"/>
                <w:u w:val="none"/>
              </w:rPr>
            </w:pPr>
            <w:r>
              <w:rPr>
                <w:rFonts w:hint="eastAsia" w:ascii="仿宋_GB2312" w:hAnsi="Arial" w:eastAsia="仿宋_GB2312" w:cs="仿宋_GB2312"/>
                <w:i w:val="0"/>
                <w:iCs w:val="0"/>
                <w:color w:val="262626"/>
                <w:kern w:val="0"/>
                <w:sz w:val="21"/>
                <w:szCs w:val="21"/>
                <w:u w:val="none"/>
                <w:lang w:val="en-US" w:eastAsia="zh-CN" w:bidi="ar"/>
              </w:rPr>
              <w:t>18(28.57%)</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Arial" w:eastAsia="仿宋_GB2312" w:cs="仿宋_GB2312"/>
                <w:i w:val="0"/>
                <w:iCs w:val="0"/>
                <w:color w:val="262626"/>
                <w:sz w:val="21"/>
                <w:szCs w:val="21"/>
                <w:u w:val="none"/>
              </w:rPr>
            </w:pPr>
            <w:r>
              <w:rPr>
                <w:rFonts w:hint="eastAsia" w:ascii="仿宋_GB2312" w:hAnsi="Arial" w:eastAsia="仿宋_GB2312" w:cs="仿宋_GB2312"/>
                <w:i w:val="0"/>
                <w:iCs w:val="0"/>
                <w:color w:val="262626"/>
                <w:kern w:val="0"/>
                <w:sz w:val="21"/>
                <w:szCs w:val="21"/>
                <w:u w:val="none"/>
                <w:lang w:val="en-US" w:eastAsia="zh-CN" w:bidi="ar"/>
              </w:rPr>
              <w:t>0(0%)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Arial" w:eastAsia="仿宋_GB2312" w:cs="仿宋_GB2312"/>
                <w:i w:val="0"/>
                <w:iCs w:val="0"/>
                <w:color w:val="262626"/>
                <w:sz w:val="21"/>
                <w:szCs w:val="21"/>
                <w:u w:val="none"/>
              </w:rPr>
            </w:pPr>
            <w:r>
              <w:rPr>
                <w:rFonts w:hint="eastAsia" w:ascii="仿宋_GB2312" w:hAnsi="Arial" w:eastAsia="仿宋_GB2312" w:cs="仿宋_GB2312"/>
                <w:i w:val="0"/>
                <w:iCs w:val="0"/>
                <w:color w:val="262626"/>
                <w:kern w:val="0"/>
                <w:sz w:val="21"/>
                <w:szCs w:val="21"/>
                <w:u w:val="none"/>
                <w:lang w:val="en-US" w:eastAsia="zh-CN" w:bidi="ar"/>
              </w:rPr>
              <w:t>1(1.59%)</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Arial" w:eastAsia="仿宋_GB2312" w:cs="仿宋_GB2312"/>
                <w:i w:val="0"/>
                <w:iCs w:val="0"/>
                <w:color w:val="262626"/>
                <w:sz w:val="21"/>
                <w:szCs w:val="21"/>
                <w:u w:val="none"/>
              </w:rPr>
            </w:pPr>
            <w:r>
              <w:rPr>
                <w:rFonts w:hint="eastAsia" w:ascii="仿宋_GB2312" w:hAnsi="Arial" w:eastAsia="仿宋_GB2312" w:cs="仿宋_GB2312"/>
                <w:i w:val="0"/>
                <w:iCs w:val="0"/>
                <w:color w:val="262626"/>
                <w:kern w:val="0"/>
                <w:sz w:val="21"/>
                <w:szCs w:val="21"/>
                <w:u w:val="none"/>
                <w:lang w:val="en-US" w:eastAsia="zh-CN" w:bidi="ar"/>
              </w:rPr>
              <w:t>0(0%)</w:t>
            </w:r>
          </w:p>
        </w:tc>
      </w:tr>
    </w:tbl>
    <w:p>
      <w:pPr>
        <w:spacing w:line="360" w:lineRule="auto"/>
        <w:ind w:firstLine="562" w:firstLineChars="200"/>
        <w:jc w:val="left"/>
        <w:rPr>
          <w:rFonts w:hint="eastAsia" w:ascii="楷体_GB2312" w:eastAsia="楷体_GB2312"/>
          <w:b/>
          <w:bCs/>
          <w:sz w:val="28"/>
          <w:szCs w:val="28"/>
          <w:lang w:val="en-US" w:eastAsia="zh-CN"/>
        </w:rPr>
      </w:pPr>
    </w:p>
    <w:p>
      <w:pPr>
        <w:spacing w:line="360" w:lineRule="auto"/>
        <w:ind w:firstLine="562" w:firstLineChars="200"/>
        <w:jc w:val="left"/>
        <w:rPr>
          <w:rFonts w:hint="eastAsia" w:ascii="楷体_GB2312" w:eastAsia="楷体_GB2312"/>
          <w:b/>
          <w:bCs/>
          <w:sz w:val="28"/>
          <w:szCs w:val="28"/>
          <w:lang w:val="en-US" w:eastAsia="zh-CN"/>
        </w:rPr>
      </w:pPr>
      <w:r>
        <w:rPr>
          <w:rFonts w:hint="eastAsia" w:ascii="楷体_GB2312" w:eastAsia="楷体_GB2312"/>
          <w:b/>
          <w:bCs/>
          <w:sz w:val="28"/>
          <w:szCs w:val="28"/>
          <w:lang w:val="en-US" w:eastAsia="zh-CN"/>
        </w:rPr>
        <w:t>2.教书育人与课程思政</w:t>
      </w:r>
    </w:p>
    <w:p>
      <w:pPr>
        <w:spacing w:line="360" w:lineRule="auto"/>
        <w:ind w:firstLine="560" w:firstLineChars="200"/>
        <w:jc w:val="left"/>
        <w:rPr>
          <w:rFonts w:hint="default" w:ascii="楷体_GB2312" w:eastAsia="楷体_GB2312"/>
          <w:sz w:val="28"/>
          <w:szCs w:val="28"/>
          <w:lang w:val="en-US" w:eastAsia="zh-CN"/>
        </w:rPr>
      </w:pPr>
      <w:r>
        <w:rPr>
          <w:rFonts w:hint="eastAsia" w:ascii="楷体_GB2312" w:eastAsia="楷体_GB2312"/>
          <w:sz w:val="28"/>
          <w:szCs w:val="28"/>
          <w:lang w:val="en-US" w:eastAsia="zh-CN"/>
        </w:rPr>
        <w:t>教书育人与课程思政的融合情况以优秀为主，占总数的57.14%，其中“上课认真负责，实验（训）准备充分，言行举止得当，操作规范，指导耐心”的单项占比最高，为66.67%，而“结合教学内容适时开展课程思政，引导学生树立积极向上的人生观、世界观、价值观”单项选择相对占比较低，反映出在课堂上教师引入思政的教学方法和教学内容上仍需进一步改进。</w:t>
      </w:r>
    </w:p>
    <w:tbl>
      <w:tblPr>
        <w:tblStyle w:val="6"/>
        <w:tblW w:w="841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542"/>
        <w:gridCol w:w="1320"/>
        <w:gridCol w:w="1470"/>
        <w:gridCol w:w="1155"/>
        <w:gridCol w:w="820"/>
        <w:gridCol w:w="11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2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Arial" w:eastAsia="仿宋_GB2312" w:cs="仿宋_GB2312"/>
                <w:b/>
                <w:bCs/>
                <w:i w:val="0"/>
                <w:iCs w:val="0"/>
                <w:color w:val="262626"/>
                <w:sz w:val="21"/>
                <w:szCs w:val="21"/>
                <w:u w:val="none"/>
              </w:rPr>
            </w:pPr>
            <w:r>
              <w:rPr>
                <w:rFonts w:hint="eastAsia" w:ascii="仿宋_GB2312" w:hAnsi="Arial" w:eastAsia="仿宋_GB2312" w:cs="仿宋_GB2312"/>
                <w:b/>
                <w:bCs/>
                <w:i w:val="0"/>
                <w:iCs w:val="0"/>
                <w:color w:val="262626"/>
                <w:kern w:val="0"/>
                <w:sz w:val="21"/>
                <w:szCs w:val="21"/>
                <w:u w:val="none"/>
                <w:lang w:val="en-US" w:eastAsia="zh-CN" w:bidi="ar"/>
              </w:rPr>
              <w:t>题目\选项</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262626"/>
                <w:sz w:val="21"/>
                <w:szCs w:val="21"/>
                <w:u w:val="none"/>
              </w:rPr>
            </w:pPr>
            <w:r>
              <w:rPr>
                <w:rFonts w:hint="eastAsia" w:ascii="仿宋_GB2312" w:hAnsi="Arial" w:eastAsia="仿宋_GB2312" w:cs="仿宋_GB2312"/>
                <w:b/>
                <w:bCs/>
                <w:i w:val="0"/>
                <w:iCs w:val="0"/>
                <w:color w:val="262626"/>
                <w:kern w:val="0"/>
                <w:sz w:val="21"/>
                <w:szCs w:val="21"/>
                <w:u w:val="none"/>
                <w:lang w:val="en-US" w:eastAsia="zh-CN" w:bidi="ar"/>
              </w:rPr>
              <w:t>优秀</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262626"/>
                <w:sz w:val="21"/>
                <w:szCs w:val="21"/>
                <w:u w:val="none"/>
              </w:rPr>
            </w:pPr>
            <w:r>
              <w:rPr>
                <w:rFonts w:hint="eastAsia" w:ascii="仿宋_GB2312" w:hAnsi="Arial" w:eastAsia="仿宋_GB2312" w:cs="仿宋_GB2312"/>
                <w:b/>
                <w:bCs/>
                <w:i w:val="0"/>
                <w:iCs w:val="0"/>
                <w:color w:val="262626"/>
                <w:kern w:val="0"/>
                <w:sz w:val="21"/>
                <w:szCs w:val="21"/>
                <w:u w:val="none"/>
                <w:lang w:val="en-US" w:eastAsia="zh-CN" w:bidi="ar"/>
              </w:rPr>
              <w:t>良好</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262626"/>
                <w:sz w:val="21"/>
                <w:szCs w:val="21"/>
                <w:u w:val="none"/>
              </w:rPr>
            </w:pPr>
            <w:r>
              <w:rPr>
                <w:rFonts w:hint="eastAsia" w:ascii="仿宋_GB2312" w:hAnsi="Arial" w:eastAsia="仿宋_GB2312" w:cs="仿宋_GB2312"/>
                <w:b/>
                <w:bCs/>
                <w:i w:val="0"/>
                <w:iCs w:val="0"/>
                <w:color w:val="262626"/>
                <w:kern w:val="0"/>
                <w:sz w:val="21"/>
                <w:szCs w:val="21"/>
                <w:u w:val="none"/>
                <w:lang w:val="en-US" w:eastAsia="zh-CN" w:bidi="ar"/>
              </w:rPr>
              <w:t>一般</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262626"/>
                <w:sz w:val="21"/>
                <w:szCs w:val="21"/>
                <w:u w:val="none"/>
              </w:rPr>
            </w:pPr>
            <w:r>
              <w:rPr>
                <w:rFonts w:hint="eastAsia" w:ascii="仿宋_GB2312" w:hAnsi="Arial" w:eastAsia="仿宋_GB2312" w:cs="仿宋_GB2312"/>
                <w:b/>
                <w:bCs/>
                <w:i w:val="0"/>
                <w:iCs w:val="0"/>
                <w:color w:val="262626"/>
                <w:kern w:val="0"/>
                <w:sz w:val="21"/>
                <w:szCs w:val="21"/>
                <w:u w:val="none"/>
                <w:lang w:val="en-US" w:eastAsia="zh-CN" w:bidi="ar"/>
              </w:rPr>
              <w:t>较差</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262626"/>
                <w:sz w:val="21"/>
                <w:szCs w:val="21"/>
                <w:u w:val="none"/>
              </w:rPr>
            </w:pPr>
            <w:r>
              <w:rPr>
                <w:rFonts w:hint="eastAsia" w:ascii="仿宋_GB2312" w:hAnsi="Arial" w:eastAsia="仿宋_GB2312" w:cs="仿宋_GB2312"/>
                <w:b/>
                <w:bCs/>
                <w:i w:val="0"/>
                <w:iCs w:val="0"/>
                <w:color w:val="262626"/>
                <w:kern w:val="0"/>
                <w:sz w:val="21"/>
                <w:szCs w:val="21"/>
                <w:u w:val="none"/>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9" w:hRule="atLeast"/>
        </w:trPr>
        <w:tc>
          <w:tcPr>
            <w:tcW w:w="2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Arial" w:eastAsia="仿宋_GB2312" w:cs="仿宋_GB2312"/>
                <w:i w:val="0"/>
                <w:iCs w:val="0"/>
                <w:color w:val="262626"/>
                <w:sz w:val="21"/>
                <w:szCs w:val="21"/>
                <w:u w:val="none"/>
              </w:rPr>
            </w:pPr>
            <w:r>
              <w:rPr>
                <w:rFonts w:hint="eastAsia" w:ascii="仿宋_GB2312" w:hAnsi="Arial" w:eastAsia="仿宋_GB2312" w:cs="仿宋_GB2312"/>
                <w:i w:val="0"/>
                <w:iCs w:val="0"/>
                <w:color w:val="262626"/>
                <w:kern w:val="0"/>
                <w:sz w:val="21"/>
                <w:szCs w:val="21"/>
                <w:u w:val="none"/>
                <w:lang w:val="en-US" w:eastAsia="zh-CN" w:bidi="ar"/>
              </w:rPr>
              <w:t>1、结合教学内容适时开展课程思政，引导学生树立积极向上的人生观、世界观、价值观。</w:t>
            </w: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Arial" w:eastAsia="仿宋_GB2312" w:cs="仿宋_GB2312"/>
                <w:i w:val="0"/>
                <w:iCs w:val="0"/>
                <w:color w:val="262626"/>
                <w:sz w:val="21"/>
                <w:szCs w:val="21"/>
                <w:u w:val="none"/>
              </w:rPr>
            </w:pPr>
            <w:r>
              <w:rPr>
                <w:rFonts w:hint="eastAsia" w:ascii="仿宋_GB2312" w:hAnsi="Arial" w:eastAsia="仿宋_GB2312" w:cs="仿宋_GB2312"/>
                <w:i w:val="0"/>
                <w:iCs w:val="0"/>
                <w:color w:val="262626"/>
                <w:kern w:val="0"/>
                <w:sz w:val="21"/>
                <w:szCs w:val="21"/>
                <w:u w:val="none"/>
                <w:lang w:val="en-US" w:eastAsia="zh-CN" w:bidi="ar"/>
              </w:rPr>
              <w:t>10(47.62%)</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Arial" w:eastAsia="仿宋_GB2312" w:cs="仿宋_GB2312"/>
                <w:i w:val="0"/>
                <w:iCs w:val="0"/>
                <w:color w:val="262626"/>
                <w:sz w:val="21"/>
                <w:szCs w:val="21"/>
                <w:u w:val="none"/>
              </w:rPr>
            </w:pPr>
            <w:r>
              <w:rPr>
                <w:rFonts w:hint="eastAsia" w:ascii="仿宋_GB2312" w:hAnsi="Arial" w:eastAsia="仿宋_GB2312" w:cs="仿宋_GB2312"/>
                <w:i w:val="0"/>
                <w:iCs w:val="0"/>
                <w:color w:val="262626"/>
                <w:kern w:val="0"/>
                <w:sz w:val="21"/>
                <w:szCs w:val="21"/>
                <w:u w:val="none"/>
                <w:lang w:val="en-US" w:eastAsia="zh-CN" w:bidi="ar"/>
              </w:rPr>
              <w:t>9(42.86%)</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Arial" w:eastAsia="仿宋_GB2312" w:cs="仿宋_GB2312"/>
                <w:i w:val="0"/>
                <w:iCs w:val="0"/>
                <w:color w:val="262626"/>
                <w:sz w:val="21"/>
                <w:szCs w:val="21"/>
                <w:u w:val="none"/>
              </w:rPr>
            </w:pPr>
            <w:r>
              <w:rPr>
                <w:rFonts w:hint="eastAsia" w:ascii="仿宋_GB2312" w:hAnsi="Arial" w:eastAsia="仿宋_GB2312" w:cs="仿宋_GB2312"/>
                <w:i w:val="0"/>
                <w:iCs w:val="0"/>
                <w:color w:val="262626"/>
                <w:kern w:val="0"/>
                <w:sz w:val="21"/>
                <w:szCs w:val="21"/>
                <w:u w:val="none"/>
                <w:lang w:val="en-US" w:eastAsia="zh-CN" w:bidi="ar"/>
              </w:rPr>
              <w:t>2(9.52%)</w:t>
            </w:r>
          </w:p>
        </w:tc>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Arial" w:eastAsia="仿宋_GB2312" w:cs="仿宋_GB2312"/>
                <w:i w:val="0"/>
                <w:iCs w:val="0"/>
                <w:color w:val="262626"/>
                <w:sz w:val="21"/>
                <w:szCs w:val="21"/>
                <w:u w:val="none"/>
              </w:rPr>
            </w:pPr>
            <w:r>
              <w:rPr>
                <w:rFonts w:hint="eastAsia" w:ascii="仿宋_GB2312" w:hAnsi="Arial" w:eastAsia="仿宋_GB2312" w:cs="仿宋_GB2312"/>
                <w:i w:val="0"/>
                <w:iCs w:val="0"/>
                <w:color w:val="262626"/>
                <w:kern w:val="0"/>
                <w:sz w:val="21"/>
                <w:szCs w:val="21"/>
                <w:u w:val="none"/>
                <w:lang w:val="en-US" w:eastAsia="zh-CN" w:bidi="ar"/>
              </w:rPr>
              <w:t>0(0%)</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Arial" w:eastAsia="仿宋_GB2312" w:cs="仿宋_GB2312"/>
                <w:i w:val="0"/>
                <w:iCs w:val="0"/>
                <w:color w:val="262626"/>
                <w:sz w:val="21"/>
                <w:szCs w:val="21"/>
                <w:u w:val="none"/>
              </w:rPr>
            </w:pPr>
            <w:r>
              <w:rPr>
                <w:rFonts w:hint="eastAsia" w:ascii="仿宋_GB2312" w:hAnsi="Arial" w:eastAsia="仿宋_GB2312" w:cs="仿宋_GB2312"/>
                <w:i w:val="0"/>
                <w:iCs w:val="0"/>
                <w:color w:val="262626"/>
                <w:kern w:val="0"/>
                <w:sz w:val="21"/>
                <w:szCs w:val="21"/>
                <w:u w:val="none"/>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trPr>
        <w:tc>
          <w:tcPr>
            <w:tcW w:w="2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Arial" w:eastAsia="仿宋_GB2312" w:cs="仿宋_GB2312"/>
                <w:i w:val="0"/>
                <w:iCs w:val="0"/>
                <w:color w:val="262626"/>
                <w:sz w:val="21"/>
                <w:szCs w:val="21"/>
                <w:u w:val="none"/>
              </w:rPr>
            </w:pPr>
            <w:r>
              <w:rPr>
                <w:rFonts w:hint="eastAsia" w:ascii="仿宋_GB2312" w:hAnsi="Arial" w:eastAsia="仿宋_GB2312" w:cs="仿宋_GB2312"/>
                <w:i w:val="0"/>
                <w:iCs w:val="0"/>
                <w:color w:val="262626"/>
                <w:kern w:val="0"/>
                <w:sz w:val="21"/>
                <w:szCs w:val="21"/>
                <w:u w:val="none"/>
                <w:lang w:val="en-US" w:eastAsia="zh-CN" w:bidi="ar"/>
              </w:rPr>
              <w:t>2、上课认真负责，实验（训）准备充分，言行举止得当，操作规范，指导耐心。</w:t>
            </w: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Arial" w:eastAsia="仿宋_GB2312" w:cs="仿宋_GB2312"/>
                <w:i w:val="0"/>
                <w:iCs w:val="0"/>
                <w:color w:val="262626"/>
                <w:sz w:val="21"/>
                <w:szCs w:val="21"/>
                <w:u w:val="none"/>
              </w:rPr>
            </w:pPr>
            <w:r>
              <w:rPr>
                <w:rFonts w:hint="eastAsia" w:ascii="仿宋_GB2312" w:hAnsi="Arial" w:eastAsia="仿宋_GB2312" w:cs="仿宋_GB2312"/>
                <w:i w:val="0"/>
                <w:iCs w:val="0"/>
                <w:color w:val="262626"/>
                <w:kern w:val="0"/>
                <w:sz w:val="21"/>
                <w:szCs w:val="21"/>
                <w:u w:val="none"/>
                <w:lang w:val="en-US" w:eastAsia="zh-CN" w:bidi="ar"/>
              </w:rPr>
              <w:t>14(66.67%)</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Arial" w:eastAsia="仿宋_GB2312" w:cs="仿宋_GB2312"/>
                <w:i w:val="0"/>
                <w:iCs w:val="0"/>
                <w:color w:val="262626"/>
                <w:sz w:val="21"/>
                <w:szCs w:val="21"/>
                <w:u w:val="none"/>
              </w:rPr>
            </w:pPr>
            <w:r>
              <w:rPr>
                <w:rFonts w:hint="eastAsia" w:ascii="仿宋_GB2312" w:hAnsi="Arial" w:eastAsia="仿宋_GB2312" w:cs="仿宋_GB2312"/>
                <w:i w:val="0"/>
                <w:iCs w:val="0"/>
                <w:color w:val="262626"/>
                <w:kern w:val="0"/>
                <w:sz w:val="21"/>
                <w:szCs w:val="21"/>
                <w:u w:val="none"/>
                <w:lang w:val="en-US" w:eastAsia="zh-CN" w:bidi="ar"/>
              </w:rPr>
              <w:t>7(33.33%)</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Arial" w:eastAsia="仿宋_GB2312" w:cs="仿宋_GB2312"/>
                <w:i w:val="0"/>
                <w:iCs w:val="0"/>
                <w:color w:val="262626"/>
                <w:sz w:val="21"/>
                <w:szCs w:val="21"/>
                <w:u w:val="none"/>
              </w:rPr>
            </w:pPr>
            <w:r>
              <w:rPr>
                <w:rFonts w:hint="eastAsia" w:ascii="仿宋_GB2312" w:hAnsi="Arial" w:eastAsia="仿宋_GB2312" w:cs="仿宋_GB2312"/>
                <w:i w:val="0"/>
                <w:iCs w:val="0"/>
                <w:color w:val="262626"/>
                <w:kern w:val="0"/>
                <w:sz w:val="21"/>
                <w:szCs w:val="21"/>
                <w:u w:val="none"/>
                <w:lang w:val="en-US" w:eastAsia="zh-CN" w:bidi="ar"/>
              </w:rPr>
              <w:t>0(0%)</w:t>
            </w:r>
          </w:p>
        </w:tc>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Arial" w:eastAsia="仿宋_GB2312" w:cs="仿宋_GB2312"/>
                <w:i w:val="0"/>
                <w:iCs w:val="0"/>
                <w:color w:val="262626"/>
                <w:sz w:val="21"/>
                <w:szCs w:val="21"/>
                <w:u w:val="none"/>
              </w:rPr>
            </w:pPr>
            <w:r>
              <w:rPr>
                <w:rFonts w:hint="eastAsia" w:ascii="仿宋_GB2312" w:hAnsi="Arial" w:eastAsia="仿宋_GB2312" w:cs="仿宋_GB2312"/>
                <w:i w:val="0"/>
                <w:iCs w:val="0"/>
                <w:color w:val="262626"/>
                <w:kern w:val="0"/>
                <w:sz w:val="21"/>
                <w:szCs w:val="21"/>
                <w:u w:val="none"/>
                <w:lang w:val="en-US" w:eastAsia="zh-CN" w:bidi="ar"/>
              </w:rPr>
              <w:t>0(0%)</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Arial" w:eastAsia="仿宋_GB2312" w:cs="仿宋_GB2312"/>
                <w:i w:val="0"/>
                <w:iCs w:val="0"/>
                <w:color w:val="262626"/>
                <w:sz w:val="21"/>
                <w:szCs w:val="21"/>
                <w:u w:val="none"/>
              </w:rPr>
            </w:pPr>
            <w:r>
              <w:rPr>
                <w:rFonts w:hint="eastAsia" w:ascii="仿宋_GB2312" w:hAnsi="Arial" w:eastAsia="仿宋_GB2312" w:cs="仿宋_GB2312"/>
                <w:i w:val="0"/>
                <w:iCs w:val="0"/>
                <w:color w:val="262626"/>
                <w:kern w:val="0"/>
                <w:sz w:val="21"/>
                <w:szCs w:val="21"/>
                <w:u w:val="none"/>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tcW w:w="2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262626"/>
                <w:sz w:val="21"/>
                <w:szCs w:val="21"/>
                <w:u w:val="none"/>
              </w:rPr>
            </w:pPr>
            <w:r>
              <w:rPr>
                <w:rFonts w:hint="eastAsia" w:ascii="仿宋_GB2312" w:hAnsi="Arial" w:eastAsia="仿宋_GB2312" w:cs="仿宋_GB2312"/>
                <w:b/>
                <w:bCs/>
                <w:i w:val="0"/>
                <w:iCs w:val="0"/>
                <w:color w:val="262626"/>
                <w:kern w:val="0"/>
                <w:sz w:val="21"/>
                <w:szCs w:val="21"/>
                <w:u w:val="none"/>
                <w:lang w:val="en-US" w:eastAsia="zh-CN" w:bidi="ar"/>
              </w:rPr>
              <w:t>小计</w:t>
            </w: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Arial" w:eastAsia="仿宋_GB2312" w:cs="仿宋_GB2312"/>
                <w:i w:val="0"/>
                <w:iCs w:val="0"/>
                <w:color w:val="262626"/>
                <w:sz w:val="21"/>
                <w:szCs w:val="21"/>
                <w:u w:val="none"/>
              </w:rPr>
            </w:pPr>
            <w:r>
              <w:rPr>
                <w:rFonts w:hint="eastAsia" w:ascii="仿宋_GB2312" w:hAnsi="Arial" w:eastAsia="仿宋_GB2312" w:cs="仿宋_GB2312"/>
                <w:i w:val="0"/>
                <w:iCs w:val="0"/>
                <w:color w:val="262626"/>
                <w:kern w:val="0"/>
                <w:sz w:val="21"/>
                <w:szCs w:val="21"/>
                <w:u w:val="none"/>
                <w:lang w:val="en-US" w:eastAsia="zh-CN" w:bidi="ar"/>
              </w:rPr>
              <w:t>24(57.14%)</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Arial" w:eastAsia="仿宋_GB2312" w:cs="仿宋_GB2312"/>
                <w:i w:val="0"/>
                <w:iCs w:val="0"/>
                <w:color w:val="262626"/>
                <w:sz w:val="21"/>
                <w:szCs w:val="21"/>
                <w:u w:val="none"/>
              </w:rPr>
            </w:pPr>
            <w:r>
              <w:rPr>
                <w:rFonts w:hint="eastAsia" w:ascii="仿宋_GB2312" w:hAnsi="Arial" w:eastAsia="仿宋_GB2312" w:cs="仿宋_GB2312"/>
                <w:i w:val="0"/>
                <w:iCs w:val="0"/>
                <w:color w:val="262626"/>
                <w:kern w:val="0"/>
                <w:sz w:val="21"/>
                <w:szCs w:val="21"/>
                <w:u w:val="none"/>
                <w:lang w:val="en-US" w:eastAsia="zh-CN" w:bidi="ar"/>
              </w:rPr>
              <w:t>16(38.1%)</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Arial" w:eastAsia="仿宋_GB2312" w:cs="仿宋_GB2312"/>
                <w:i w:val="0"/>
                <w:iCs w:val="0"/>
                <w:color w:val="262626"/>
                <w:sz w:val="21"/>
                <w:szCs w:val="21"/>
                <w:u w:val="none"/>
              </w:rPr>
            </w:pPr>
            <w:r>
              <w:rPr>
                <w:rFonts w:hint="eastAsia" w:ascii="仿宋_GB2312" w:hAnsi="Arial" w:eastAsia="仿宋_GB2312" w:cs="仿宋_GB2312"/>
                <w:i w:val="0"/>
                <w:iCs w:val="0"/>
                <w:color w:val="262626"/>
                <w:kern w:val="0"/>
                <w:sz w:val="21"/>
                <w:szCs w:val="21"/>
                <w:u w:val="none"/>
                <w:lang w:val="en-US" w:eastAsia="zh-CN" w:bidi="ar"/>
              </w:rPr>
              <w:t>2(4.76%)</w:t>
            </w:r>
          </w:p>
        </w:tc>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Arial" w:eastAsia="仿宋_GB2312" w:cs="仿宋_GB2312"/>
                <w:i w:val="0"/>
                <w:iCs w:val="0"/>
                <w:color w:val="262626"/>
                <w:sz w:val="21"/>
                <w:szCs w:val="21"/>
                <w:u w:val="none"/>
              </w:rPr>
            </w:pPr>
            <w:r>
              <w:rPr>
                <w:rFonts w:hint="eastAsia" w:ascii="仿宋_GB2312" w:hAnsi="Arial" w:eastAsia="仿宋_GB2312" w:cs="仿宋_GB2312"/>
                <w:i w:val="0"/>
                <w:iCs w:val="0"/>
                <w:color w:val="262626"/>
                <w:kern w:val="0"/>
                <w:sz w:val="21"/>
                <w:szCs w:val="21"/>
                <w:u w:val="none"/>
                <w:lang w:val="en-US" w:eastAsia="zh-CN" w:bidi="ar"/>
              </w:rPr>
              <w:t>0(0%)</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Arial" w:eastAsia="仿宋_GB2312" w:cs="仿宋_GB2312"/>
                <w:i w:val="0"/>
                <w:iCs w:val="0"/>
                <w:color w:val="262626"/>
                <w:sz w:val="21"/>
                <w:szCs w:val="21"/>
                <w:u w:val="none"/>
              </w:rPr>
            </w:pPr>
            <w:r>
              <w:rPr>
                <w:rFonts w:hint="eastAsia" w:ascii="仿宋_GB2312" w:hAnsi="Arial" w:eastAsia="仿宋_GB2312" w:cs="仿宋_GB2312"/>
                <w:i w:val="0"/>
                <w:iCs w:val="0"/>
                <w:color w:val="262626"/>
                <w:kern w:val="0"/>
                <w:sz w:val="21"/>
                <w:szCs w:val="21"/>
                <w:u w:val="none"/>
                <w:lang w:val="en-US" w:eastAsia="zh-CN" w:bidi="ar"/>
              </w:rPr>
              <w:t>0(0%)</w:t>
            </w:r>
          </w:p>
        </w:tc>
      </w:tr>
    </w:tbl>
    <w:p>
      <w:pPr>
        <w:spacing w:line="360" w:lineRule="auto"/>
        <w:ind w:firstLine="562" w:firstLineChars="200"/>
        <w:jc w:val="left"/>
        <w:rPr>
          <w:rFonts w:hint="eastAsia" w:ascii="楷体_GB2312" w:eastAsia="楷体_GB2312"/>
          <w:b/>
          <w:bCs/>
          <w:sz w:val="28"/>
          <w:szCs w:val="28"/>
          <w:lang w:val="en-US" w:eastAsia="zh-CN"/>
        </w:rPr>
      </w:pPr>
      <w:r>
        <w:rPr>
          <w:rFonts w:hint="eastAsia" w:ascii="楷体_GB2312" w:eastAsia="楷体_GB2312"/>
          <w:b/>
          <w:bCs/>
          <w:sz w:val="28"/>
          <w:szCs w:val="28"/>
          <w:lang w:val="en-US" w:eastAsia="zh-CN"/>
        </w:rPr>
        <w:t>3.教学内容与组织</w:t>
      </w:r>
    </w:p>
    <w:p>
      <w:pPr>
        <w:spacing w:line="360" w:lineRule="auto"/>
        <w:ind w:firstLine="560" w:firstLineChars="200"/>
        <w:jc w:val="left"/>
        <w:rPr>
          <w:rFonts w:hint="eastAsia" w:ascii="楷体_GB2312" w:eastAsia="楷体_GB2312"/>
          <w:sz w:val="28"/>
          <w:szCs w:val="28"/>
          <w:lang w:val="en-US" w:eastAsia="zh-CN"/>
        </w:rPr>
      </w:pPr>
      <w:r>
        <w:rPr>
          <w:rFonts w:hint="eastAsia" w:ascii="楷体_GB2312" w:eastAsia="楷体_GB2312"/>
          <w:sz w:val="28"/>
          <w:szCs w:val="28"/>
          <w:lang w:val="en-US" w:eastAsia="zh-CN"/>
        </w:rPr>
        <w:t>教学内容与组织情况整体以优秀为主，占总数的60.71%，其中“项目设计综合性强，能反映出相关理论知识的综合应用”和“为学生提供了充分的实践教学条件及学习资源，有助于学生达成课程目标”的单项占比最高，均为66.67%，而“实践内容启发性强，能激发学生的兴趣，恰当介绍本学科的新成果、新进展，开拓学生视野，服务于课程目标和毕业要求”的一般选项，单项占比最高为9.52%，可见在实践教学内容上，还需进一步加强内容的启发性、提升学生的创新性、优化整合实践教学的内容。</w:t>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360" w:lineRule="auto"/>
        <w:ind w:firstLine="560" w:firstLineChars="200"/>
        <w:textAlignment w:val="auto"/>
        <w:rPr>
          <w:rFonts w:hint="eastAsia" w:ascii="仿宋" w:hAnsi="仿宋" w:eastAsia="仿宋" w:cs="仿宋"/>
          <w:b w:val="0"/>
          <w:bCs/>
          <w:sz w:val="28"/>
          <w:szCs w:val="28"/>
          <w:lang w:val="en-US" w:eastAsia="zh-CN"/>
        </w:rPr>
      </w:pPr>
    </w:p>
    <w:tbl>
      <w:tblPr>
        <w:tblStyle w:val="6"/>
        <w:tblW w:w="89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337"/>
        <w:gridCol w:w="1350"/>
        <w:gridCol w:w="1365"/>
        <w:gridCol w:w="1170"/>
        <w:gridCol w:w="870"/>
        <w:gridCol w:w="8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3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Arial" w:eastAsia="仿宋_GB2312" w:cs="仿宋_GB2312"/>
                <w:b/>
                <w:bCs/>
                <w:i w:val="0"/>
                <w:iCs w:val="0"/>
                <w:color w:val="262626"/>
                <w:sz w:val="21"/>
                <w:szCs w:val="21"/>
                <w:u w:val="none"/>
              </w:rPr>
            </w:pPr>
            <w:r>
              <w:rPr>
                <w:rFonts w:hint="eastAsia" w:ascii="仿宋_GB2312" w:hAnsi="Arial" w:eastAsia="仿宋_GB2312" w:cs="仿宋_GB2312"/>
                <w:b/>
                <w:bCs/>
                <w:i w:val="0"/>
                <w:iCs w:val="0"/>
                <w:color w:val="262626"/>
                <w:kern w:val="0"/>
                <w:sz w:val="21"/>
                <w:szCs w:val="21"/>
                <w:u w:val="none"/>
                <w:lang w:val="en-US" w:eastAsia="zh-CN" w:bidi="ar"/>
              </w:rPr>
              <w:t>题目\选项</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262626"/>
                <w:sz w:val="21"/>
                <w:szCs w:val="21"/>
                <w:u w:val="none"/>
              </w:rPr>
            </w:pPr>
            <w:r>
              <w:rPr>
                <w:rFonts w:hint="eastAsia" w:ascii="仿宋_GB2312" w:hAnsi="Arial" w:eastAsia="仿宋_GB2312" w:cs="仿宋_GB2312"/>
                <w:b/>
                <w:bCs/>
                <w:i w:val="0"/>
                <w:iCs w:val="0"/>
                <w:color w:val="262626"/>
                <w:kern w:val="0"/>
                <w:sz w:val="21"/>
                <w:szCs w:val="21"/>
                <w:u w:val="none"/>
                <w:lang w:val="en-US" w:eastAsia="zh-CN" w:bidi="ar"/>
              </w:rPr>
              <w:t>优秀</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262626"/>
                <w:sz w:val="21"/>
                <w:szCs w:val="21"/>
                <w:u w:val="none"/>
              </w:rPr>
            </w:pPr>
            <w:r>
              <w:rPr>
                <w:rFonts w:hint="eastAsia" w:ascii="仿宋_GB2312" w:hAnsi="Arial" w:eastAsia="仿宋_GB2312" w:cs="仿宋_GB2312"/>
                <w:b/>
                <w:bCs/>
                <w:i w:val="0"/>
                <w:iCs w:val="0"/>
                <w:color w:val="262626"/>
                <w:kern w:val="0"/>
                <w:sz w:val="21"/>
                <w:szCs w:val="21"/>
                <w:u w:val="none"/>
                <w:lang w:val="en-US" w:eastAsia="zh-CN" w:bidi="ar"/>
              </w:rPr>
              <w:t>良好</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262626"/>
                <w:sz w:val="21"/>
                <w:szCs w:val="21"/>
                <w:u w:val="none"/>
              </w:rPr>
            </w:pPr>
            <w:r>
              <w:rPr>
                <w:rFonts w:hint="eastAsia" w:ascii="仿宋_GB2312" w:hAnsi="Arial" w:eastAsia="仿宋_GB2312" w:cs="仿宋_GB2312"/>
                <w:b/>
                <w:bCs/>
                <w:i w:val="0"/>
                <w:iCs w:val="0"/>
                <w:color w:val="262626"/>
                <w:kern w:val="0"/>
                <w:sz w:val="21"/>
                <w:szCs w:val="21"/>
                <w:u w:val="none"/>
                <w:lang w:val="en-US" w:eastAsia="zh-CN" w:bidi="ar"/>
              </w:rPr>
              <w:t>一般</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262626"/>
                <w:sz w:val="21"/>
                <w:szCs w:val="21"/>
                <w:u w:val="none"/>
              </w:rPr>
            </w:pPr>
            <w:r>
              <w:rPr>
                <w:rFonts w:hint="eastAsia" w:ascii="仿宋_GB2312" w:hAnsi="Arial" w:eastAsia="仿宋_GB2312" w:cs="仿宋_GB2312"/>
                <w:b/>
                <w:bCs/>
                <w:i w:val="0"/>
                <w:iCs w:val="0"/>
                <w:color w:val="262626"/>
                <w:kern w:val="0"/>
                <w:sz w:val="21"/>
                <w:szCs w:val="21"/>
                <w:u w:val="none"/>
                <w:lang w:val="en-US" w:eastAsia="zh-CN" w:bidi="ar"/>
              </w:rPr>
              <w:t>较差</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262626"/>
                <w:sz w:val="21"/>
                <w:szCs w:val="21"/>
                <w:u w:val="none"/>
              </w:rPr>
            </w:pPr>
            <w:r>
              <w:rPr>
                <w:rFonts w:hint="eastAsia" w:ascii="仿宋_GB2312" w:hAnsi="Arial" w:eastAsia="仿宋_GB2312" w:cs="仿宋_GB2312"/>
                <w:b/>
                <w:bCs/>
                <w:i w:val="0"/>
                <w:iCs w:val="0"/>
                <w:color w:val="262626"/>
                <w:kern w:val="0"/>
                <w:sz w:val="21"/>
                <w:szCs w:val="21"/>
                <w:u w:val="none"/>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5" w:hRule="atLeast"/>
        </w:trPr>
        <w:tc>
          <w:tcPr>
            <w:tcW w:w="33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Arial" w:eastAsia="仿宋_GB2312" w:cs="仿宋_GB2312"/>
                <w:i w:val="0"/>
                <w:iCs w:val="0"/>
                <w:color w:val="262626"/>
                <w:sz w:val="21"/>
                <w:szCs w:val="21"/>
                <w:u w:val="none"/>
              </w:rPr>
            </w:pPr>
            <w:r>
              <w:rPr>
                <w:rFonts w:hint="eastAsia" w:ascii="仿宋_GB2312" w:hAnsi="Arial" w:eastAsia="仿宋_GB2312" w:cs="仿宋_GB2312"/>
                <w:i w:val="0"/>
                <w:iCs w:val="0"/>
                <w:color w:val="262626"/>
                <w:kern w:val="0"/>
                <w:sz w:val="21"/>
                <w:szCs w:val="21"/>
                <w:u w:val="none"/>
                <w:lang w:val="en-US" w:eastAsia="zh-CN" w:bidi="ar"/>
              </w:rPr>
              <w:t>1、教学要求明确具体，与相关理论课联系紧密，根据教学内容和学生现有水平设计教学思路，循序渐进，合理安排各环节和分配时间。</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Arial" w:eastAsia="仿宋_GB2312" w:cs="仿宋_GB2312"/>
                <w:i w:val="0"/>
                <w:iCs w:val="0"/>
                <w:color w:val="262626"/>
                <w:sz w:val="21"/>
                <w:szCs w:val="21"/>
                <w:u w:val="none"/>
              </w:rPr>
            </w:pPr>
            <w:r>
              <w:rPr>
                <w:rFonts w:hint="eastAsia" w:ascii="仿宋_GB2312" w:hAnsi="Arial" w:eastAsia="仿宋_GB2312" w:cs="仿宋_GB2312"/>
                <w:i w:val="0"/>
                <w:iCs w:val="0"/>
                <w:color w:val="262626"/>
                <w:kern w:val="0"/>
                <w:sz w:val="21"/>
                <w:szCs w:val="21"/>
                <w:u w:val="none"/>
                <w:lang w:val="en-US" w:eastAsia="zh-CN" w:bidi="ar"/>
              </w:rPr>
              <w:t>12(57.14%)</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Arial" w:eastAsia="仿宋_GB2312" w:cs="仿宋_GB2312"/>
                <w:i w:val="0"/>
                <w:iCs w:val="0"/>
                <w:color w:val="262626"/>
                <w:sz w:val="21"/>
                <w:szCs w:val="21"/>
                <w:u w:val="none"/>
              </w:rPr>
            </w:pPr>
            <w:r>
              <w:rPr>
                <w:rFonts w:hint="eastAsia" w:ascii="仿宋_GB2312" w:hAnsi="Arial" w:eastAsia="仿宋_GB2312" w:cs="仿宋_GB2312"/>
                <w:i w:val="0"/>
                <w:iCs w:val="0"/>
                <w:color w:val="262626"/>
                <w:kern w:val="0"/>
                <w:sz w:val="21"/>
                <w:szCs w:val="21"/>
                <w:u w:val="none"/>
                <w:lang w:val="en-US" w:eastAsia="zh-CN" w:bidi="ar"/>
              </w:rPr>
              <w:t>9(42.86%)</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Arial" w:eastAsia="仿宋_GB2312" w:cs="仿宋_GB2312"/>
                <w:i w:val="0"/>
                <w:iCs w:val="0"/>
                <w:color w:val="262626"/>
                <w:sz w:val="21"/>
                <w:szCs w:val="21"/>
                <w:u w:val="none"/>
              </w:rPr>
            </w:pPr>
            <w:r>
              <w:rPr>
                <w:rFonts w:hint="eastAsia" w:ascii="仿宋_GB2312" w:hAnsi="Arial" w:eastAsia="仿宋_GB2312" w:cs="仿宋_GB2312"/>
                <w:i w:val="0"/>
                <w:iCs w:val="0"/>
                <w:color w:val="262626"/>
                <w:kern w:val="0"/>
                <w:sz w:val="21"/>
                <w:szCs w:val="21"/>
                <w:u w:val="none"/>
                <w:lang w:val="en-US" w:eastAsia="zh-CN" w:bidi="ar"/>
              </w:rPr>
              <w:t>0(0%)</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Arial" w:eastAsia="仿宋_GB2312" w:cs="仿宋_GB2312"/>
                <w:i w:val="0"/>
                <w:iCs w:val="0"/>
                <w:color w:val="262626"/>
                <w:sz w:val="21"/>
                <w:szCs w:val="21"/>
                <w:u w:val="none"/>
              </w:rPr>
            </w:pPr>
            <w:r>
              <w:rPr>
                <w:rFonts w:hint="eastAsia" w:ascii="仿宋_GB2312" w:hAnsi="Arial" w:eastAsia="仿宋_GB2312" w:cs="仿宋_GB2312"/>
                <w:i w:val="0"/>
                <w:iCs w:val="0"/>
                <w:color w:val="262626"/>
                <w:kern w:val="0"/>
                <w:sz w:val="21"/>
                <w:szCs w:val="21"/>
                <w:u w:val="none"/>
                <w:lang w:val="en-US" w:eastAsia="zh-CN" w:bidi="ar"/>
              </w:rPr>
              <w:t>0(0%)</w:t>
            </w:r>
          </w:p>
        </w:tc>
        <w:tc>
          <w:tcPr>
            <w:tcW w:w="8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Arial" w:eastAsia="仿宋_GB2312" w:cs="仿宋_GB2312"/>
                <w:i w:val="0"/>
                <w:iCs w:val="0"/>
                <w:color w:val="262626"/>
                <w:sz w:val="21"/>
                <w:szCs w:val="21"/>
                <w:u w:val="none"/>
              </w:rPr>
            </w:pPr>
            <w:r>
              <w:rPr>
                <w:rFonts w:hint="eastAsia" w:ascii="仿宋_GB2312" w:hAnsi="Arial" w:eastAsia="仿宋_GB2312" w:cs="仿宋_GB2312"/>
                <w:i w:val="0"/>
                <w:iCs w:val="0"/>
                <w:color w:val="262626"/>
                <w:kern w:val="0"/>
                <w:sz w:val="21"/>
                <w:szCs w:val="21"/>
                <w:u w:val="none"/>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0" w:hRule="atLeast"/>
        </w:trPr>
        <w:tc>
          <w:tcPr>
            <w:tcW w:w="33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Arial" w:eastAsia="仿宋_GB2312" w:cs="仿宋_GB2312"/>
                <w:i w:val="0"/>
                <w:iCs w:val="0"/>
                <w:color w:val="262626"/>
                <w:sz w:val="21"/>
                <w:szCs w:val="21"/>
                <w:u w:val="none"/>
              </w:rPr>
            </w:pPr>
            <w:r>
              <w:rPr>
                <w:rFonts w:hint="eastAsia" w:ascii="仿宋_GB2312" w:hAnsi="Arial" w:eastAsia="仿宋_GB2312" w:cs="仿宋_GB2312"/>
                <w:i w:val="0"/>
                <w:iCs w:val="0"/>
                <w:color w:val="262626"/>
                <w:kern w:val="0"/>
                <w:sz w:val="21"/>
                <w:szCs w:val="21"/>
                <w:u w:val="none"/>
                <w:lang w:val="en-US" w:eastAsia="zh-CN" w:bidi="ar"/>
              </w:rPr>
              <w:t>2、实践内容启发性强，能激发学生的兴趣，恰当介绍本学科的新成果、新进展，开拓学生视野，服务于课程目标和毕业要求。</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Arial" w:eastAsia="仿宋_GB2312" w:cs="仿宋_GB2312"/>
                <w:i w:val="0"/>
                <w:iCs w:val="0"/>
                <w:color w:val="262626"/>
                <w:sz w:val="21"/>
                <w:szCs w:val="21"/>
                <w:u w:val="none"/>
              </w:rPr>
            </w:pPr>
            <w:r>
              <w:rPr>
                <w:rFonts w:hint="eastAsia" w:ascii="仿宋_GB2312" w:hAnsi="Arial" w:eastAsia="仿宋_GB2312" w:cs="仿宋_GB2312"/>
                <w:i w:val="0"/>
                <w:iCs w:val="0"/>
                <w:color w:val="262626"/>
                <w:kern w:val="0"/>
                <w:sz w:val="21"/>
                <w:szCs w:val="21"/>
                <w:u w:val="none"/>
                <w:lang w:val="en-US" w:eastAsia="zh-CN" w:bidi="ar"/>
              </w:rPr>
              <w:t>11(52.38%)</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Arial" w:eastAsia="仿宋_GB2312" w:cs="仿宋_GB2312"/>
                <w:i w:val="0"/>
                <w:iCs w:val="0"/>
                <w:color w:val="262626"/>
                <w:sz w:val="21"/>
                <w:szCs w:val="21"/>
                <w:u w:val="none"/>
              </w:rPr>
            </w:pPr>
            <w:r>
              <w:rPr>
                <w:rFonts w:hint="eastAsia" w:ascii="仿宋_GB2312" w:hAnsi="Arial" w:eastAsia="仿宋_GB2312" w:cs="仿宋_GB2312"/>
                <w:i w:val="0"/>
                <w:iCs w:val="0"/>
                <w:color w:val="262626"/>
                <w:kern w:val="0"/>
                <w:sz w:val="21"/>
                <w:szCs w:val="21"/>
                <w:u w:val="none"/>
                <w:lang w:val="en-US" w:eastAsia="zh-CN" w:bidi="ar"/>
              </w:rPr>
              <w:t>8(38.1%)</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Arial" w:eastAsia="仿宋_GB2312" w:cs="仿宋_GB2312"/>
                <w:i w:val="0"/>
                <w:iCs w:val="0"/>
                <w:color w:val="262626"/>
                <w:sz w:val="21"/>
                <w:szCs w:val="21"/>
                <w:u w:val="none"/>
              </w:rPr>
            </w:pPr>
            <w:r>
              <w:rPr>
                <w:rFonts w:hint="eastAsia" w:ascii="仿宋_GB2312" w:hAnsi="Arial" w:eastAsia="仿宋_GB2312" w:cs="仿宋_GB2312"/>
                <w:i w:val="0"/>
                <w:iCs w:val="0"/>
                <w:color w:val="262626"/>
                <w:kern w:val="0"/>
                <w:sz w:val="21"/>
                <w:szCs w:val="21"/>
                <w:u w:val="none"/>
                <w:lang w:val="en-US" w:eastAsia="zh-CN" w:bidi="ar"/>
              </w:rPr>
              <w:t>2(9.52%)</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Arial" w:eastAsia="仿宋_GB2312" w:cs="仿宋_GB2312"/>
                <w:i w:val="0"/>
                <w:iCs w:val="0"/>
                <w:color w:val="262626"/>
                <w:sz w:val="21"/>
                <w:szCs w:val="21"/>
                <w:u w:val="none"/>
              </w:rPr>
            </w:pPr>
            <w:r>
              <w:rPr>
                <w:rFonts w:hint="eastAsia" w:ascii="仿宋_GB2312" w:hAnsi="Arial" w:eastAsia="仿宋_GB2312" w:cs="仿宋_GB2312"/>
                <w:i w:val="0"/>
                <w:iCs w:val="0"/>
                <w:color w:val="262626"/>
                <w:kern w:val="0"/>
                <w:sz w:val="21"/>
                <w:szCs w:val="21"/>
                <w:u w:val="none"/>
                <w:lang w:val="en-US" w:eastAsia="zh-CN" w:bidi="ar"/>
              </w:rPr>
              <w:t>0(0%)</w:t>
            </w:r>
          </w:p>
        </w:tc>
        <w:tc>
          <w:tcPr>
            <w:tcW w:w="8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Arial" w:eastAsia="仿宋_GB2312" w:cs="仿宋_GB2312"/>
                <w:i w:val="0"/>
                <w:iCs w:val="0"/>
                <w:color w:val="262626"/>
                <w:sz w:val="21"/>
                <w:szCs w:val="21"/>
                <w:u w:val="none"/>
              </w:rPr>
            </w:pPr>
            <w:r>
              <w:rPr>
                <w:rFonts w:hint="eastAsia" w:ascii="仿宋_GB2312" w:hAnsi="Arial" w:eastAsia="仿宋_GB2312" w:cs="仿宋_GB2312"/>
                <w:i w:val="0"/>
                <w:iCs w:val="0"/>
                <w:color w:val="262626"/>
                <w:kern w:val="0"/>
                <w:sz w:val="21"/>
                <w:szCs w:val="21"/>
                <w:u w:val="none"/>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5" w:hRule="atLeast"/>
        </w:trPr>
        <w:tc>
          <w:tcPr>
            <w:tcW w:w="33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Arial" w:eastAsia="仿宋_GB2312" w:cs="仿宋_GB2312"/>
                <w:i w:val="0"/>
                <w:iCs w:val="0"/>
                <w:color w:val="262626"/>
                <w:sz w:val="21"/>
                <w:szCs w:val="21"/>
                <w:u w:val="none"/>
              </w:rPr>
            </w:pPr>
            <w:r>
              <w:rPr>
                <w:rFonts w:hint="eastAsia" w:ascii="仿宋_GB2312" w:hAnsi="Arial" w:eastAsia="仿宋_GB2312" w:cs="仿宋_GB2312"/>
                <w:i w:val="0"/>
                <w:iCs w:val="0"/>
                <w:color w:val="262626"/>
                <w:kern w:val="0"/>
                <w:sz w:val="21"/>
                <w:szCs w:val="21"/>
                <w:u w:val="none"/>
                <w:lang w:val="en-US" w:eastAsia="zh-CN" w:bidi="ar"/>
              </w:rPr>
              <w:t>3、项目设计综合性强，能反映出相关理论知识的综合应用。</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Arial" w:eastAsia="仿宋_GB2312" w:cs="仿宋_GB2312"/>
                <w:i w:val="0"/>
                <w:iCs w:val="0"/>
                <w:color w:val="262626"/>
                <w:sz w:val="21"/>
                <w:szCs w:val="21"/>
                <w:u w:val="none"/>
              </w:rPr>
            </w:pPr>
            <w:r>
              <w:rPr>
                <w:rFonts w:hint="eastAsia" w:ascii="仿宋_GB2312" w:hAnsi="Arial" w:eastAsia="仿宋_GB2312" w:cs="仿宋_GB2312"/>
                <w:i w:val="0"/>
                <w:iCs w:val="0"/>
                <w:color w:val="262626"/>
                <w:kern w:val="0"/>
                <w:sz w:val="21"/>
                <w:szCs w:val="21"/>
                <w:u w:val="none"/>
                <w:lang w:val="en-US" w:eastAsia="zh-CN" w:bidi="ar"/>
              </w:rPr>
              <w:t>14(66.67%)</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Arial" w:eastAsia="仿宋_GB2312" w:cs="仿宋_GB2312"/>
                <w:i w:val="0"/>
                <w:iCs w:val="0"/>
                <w:color w:val="262626"/>
                <w:sz w:val="21"/>
                <w:szCs w:val="21"/>
                <w:u w:val="none"/>
              </w:rPr>
            </w:pPr>
            <w:r>
              <w:rPr>
                <w:rFonts w:hint="eastAsia" w:ascii="仿宋_GB2312" w:hAnsi="Arial" w:eastAsia="仿宋_GB2312" w:cs="仿宋_GB2312"/>
                <w:i w:val="0"/>
                <w:iCs w:val="0"/>
                <w:color w:val="262626"/>
                <w:kern w:val="0"/>
                <w:sz w:val="21"/>
                <w:szCs w:val="21"/>
                <w:u w:val="none"/>
                <w:lang w:val="en-US" w:eastAsia="zh-CN" w:bidi="ar"/>
              </w:rPr>
              <w:t>7(33.33%)</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Arial" w:eastAsia="仿宋_GB2312" w:cs="仿宋_GB2312"/>
                <w:i w:val="0"/>
                <w:iCs w:val="0"/>
                <w:color w:val="262626"/>
                <w:sz w:val="21"/>
                <w:szCs w:val="21"/>
                <w:u w:val="none"/>
              </w:rPr>
            </w:pPr>
            <w:r>
              <w:rPr>
                <w:rFonts w:hint="eastAsia" w:ascii="仿宋_GB2312" w:hAnsi="Arial" w:eastAsia="仿宋_GB2312" w:cs="仿宋_GB2312"/>
                <w:i w:val="0"/>
                <w:iCs w:val="0"/>
                <w:color w:val="262626"/>
                <w:kern w:val="0"/>
                <w:sz w:val="21"/>
                <w:szCs w:val="21"/>
                <w:u w:val="none"/>
                <w:lang w:val="en-US" w:eastAsia="zh-CN" w:bidi="ar"/>
              </w:rPr>
              <w:t>0(0%)</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Arial" w:eastAsia="仿宋_GB2312" w:cs="仿宋_GB2312"/>
                <w:i w:val="0"/>
                <w:iCs w:val="0"/>
                <w:color w:val="262626"/>
                <w:sz w:val="21"/>
                <w:szCs w:val="21"/>
                <w:u w:val="none"/>
              </w:rPr>
            </w:pPr>
            <w:r>
              <w:rPr>
                <w:rFonts w:hint="eastAsia" w:ascii="仿宋_GB2312" w:hAnsi="Arial" w:eastAsia="仿宋_GB2312" w:cs="仿宋_GB2312"/>
                <w:i w:val="0"/>
                <w:iCs w:val="0"/>
                <w:color w:val="262626"/>
                <w:kern w:val="0"/>
                <w:sz w:val="21"/>
                <w:szCs w:val="21"/>
                <w:u w:val="none"/>
                <w:lang w:val="en-US" w:eastAsia="zh-CN" w:bidi="ar"/>
              </w:rPr>
              <w:t>0(0%)</w:t>
            </w:r>
          </w:p>
        </w:tc>
        <w:tc>
          <w:tcPr>
            <w:tcW w:w="8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Arial" w:eastAsia="仿宋_GB2312" w:cs="仿宋_GB2312"/>
                <w:i w:val="0"/>
                <w:iCs w:val="0"/>
                <w:color w:val="262626"/>
                <w:sz w:val="21"/>
                <w:szCs w:val="21"/>
                <w:u w:val="none"/>
              </w:rPr>
            </w:pPr>
            <w:r>
              <w:rPr>
                <w:rFonts w:hint="eastAsia" w:ascii="仿宋_GB2312" w:hAnsi="Arial" w:eastAsia="仿宋_GB2312" w:cs="仿宋_GB2312"/>
                <w:i w:val="0"/>
                <w:iCs w:val="0"/>
                <w:color w:val="262626"/>
                <w:kern w:val="0"/>
                <w:sz w:val="21"/>
                <w:szCs w:val="21"/>
                <w:u w:val="none"/>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0" w:hRule="atLeast"/>
        </w:trPr>
        <w:tc>
          <w:tcPr>
            <w:tcW w:w="33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Arial" w:eastAsia="仿宋_GB2312" w:cs="仿宋_GB2312"/>
                <w:i w:val="0"/>
                <w:iCs w:val="0"/>
                <w:color w:val="262626"/>
                <w:sz w:val="21"/>
                <w:szCs w:val="21"/>
                <w:u w:val="none"/>
              </w:rPr>
            </w:pPr>
            <w:r>
              <w:rPr>
                <w:rFonts w:hint="eastAsia" w:ascii="仿宋_GB2312" w:hAnsi="Arial" w:eastAsia="仿宋_GB2312" w:cs="仿宋_GB2312"/>
                <w:i w:val="0"/>
                <w:iCs w:val="0"/>
                <w:color w:val="262626"/>
                <w:kern w:val="0"/>
                <w:sz w:val="21"/>
                <w:szCs w:val="21"/>
                <w:u w:val="none"/>
                <w:lang w:val="en-US" w:eastAsia="zh-CN" w:bidi="ar"/>
              </w:rPr>
              <w:t>4、为学生提供了充分的实践教学条件及学习资源，有助于学生达成课程目标。</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Arial" w:eastAsia="仿宋_GB2312" w:cs="仿宋_GB2312"/>
                <w:i w:val="0"/>
                <w:iCs w:val="0"/>
                <w:color w:val="262626"/>
                <w:sz w:val="21"/>
                <w:szCs w:val="21"/>
                <w:u w:val="none"/>
              </w:rPr>
            </w:pPr>
            <w:r>
              <w:rPr>
                <w:rFonts w:hint="eastAsia" w:ascii="仿宋_GB2312" w:hAnsi="Arial" w:eastAsia="仿宋_GB2312" w:cs="仿宋_GB2312"/>
                <w:i w:val="0"/>
                <w:iCs w:val="0"/>
                <w:color w:val="262626"/>
                <w:kern w:val="0"/>
                <w:sz w:val="21"/>
                <w:szCs w:val="21"/>
                <w:u w:val="none"/>
                <w:lang w:val="en-US" w:eastAsia="zh-CN" w:bidi="ar"/>
              </w:rPr>
              <w:t>14(66.67%)</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Arial" w:eastAsia="仿宋_GB2312" w:cs="仿宋_GB2312"/>
                <w:i w:val="0"/>
                <w:iCs w:val="0"/>
                <w:color w:val="262626"/>
                <w:sz w:val="21"/>
                <w:szCs w:val="21"/>
                <w:u w:val="none"/>
              </w:rPr>
            </w:pPr>
            <w:r>
              <w:rPr>
                <w:rFonts w:hint="eastAsia" w:ascii="仿宋_GB2312" w:hAnsi="Arial" w:eastAsia="仿宋_GB2312" w:cs="仿宋_GB2312"/>
                <w:i w:val="0"/>
                <w:iCs w:val="0"/>
                <w:color w:val="262626"/>
                <w:kern w:val="0"/>
                <w:sz w:val="21"/>
                <w:szCs w:val="21"/>
                <w:u w:val="none"/>
                <w:lang w:val="en-US" w:eastAsia="zh-CN" w:bidi="ar"/>
              </w:rPr>
              <w:t>7(33.33%)</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Arial" w:eastAsia="仿宋_GB2312" w:cs="仿宋_GB2312"/>
                <w:i w:val="0"/>
                <w:iCs w:val="0"/>
                <w:color w:val="262626"/>
                <w:sz w:val="21"/>
                <w:szCs w:val="21"/>
                <w:u w:val="none"/>
              </w:rPr>
            </w:pPr>
            <w:r>
              <w:rPr>
                <w:rFonts w:hint="eastAsia" w:ascii="仿宋_GB2312" w:hAnsi="Arial" w:eastAsia="仿宋_GB2312" w:cs="仿宋_GB2312"/>
                <w:i w:val="0"/>
                <w:iCs w:val="0"/>
                <w:color w:val="262626"/>
                <w:kern w:val="0"/>
                <w:sz w:val="21"/>
                <w:szCs w:val="21"/>
                <w:u w:val="none"/>
                <w:lang w:val="en-US" w:eastAsia="zh-CN" w:bidi="ar"/>
              </w:rPr>
              <w:t>0(0%)</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Arial" w:eastAsia="仿宋_GB2312" w:cs="仿宋_GB2312"/>
                <w:i w:val="0"/>
                <w:iCs w:val="0"/>
                <w:color w:val="262626"/>
                <w:sz w:val="21"/>
                <w:szCs w:val="21"/>
                <w:u w:val="none"/>
              </w:rPr>
            </w:pPr>
            <w:r>
              <w:rPr>
                <w:rFonts w:hint="eastAsia" w:ascii="仿宋_GB2312" w:hAnsi="Arial" w:eastAsia="仿宋_GB2312" w:cs="仿宋_GB2312"/>
                <w:i w:val="0"/>
                <w:iCs w:val="0"/>
                <w:color w:val="262626"/>
                <w:kern w:val="0"/>
                <w:sz w:val="21"/>
                <w:szCs w:val="21"/>
                <w:u w:val="none"/>
                <w:lang w:val="en-US" w:eastAsia="zh-CN" w:bidi="ar"/>
              </w:rPr>
              <w:t>0(0%)</w:t>
            </w:r>
          </w:p>
        </w:tc>
        <w:tc>
          <w:tcPr>
            <w:tcW w:w="8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Arial" w:eastAsia="仿宋_GB2312" w:cs="仿宋_GB2312"/>
                <w:i w:val="0"/>
                <w:iCs w:val="0"/>
                <w:color w:val="262626"/>
                <w:sz w:val="21"/>
                <w:szCs w:val="21"/>
                <w:u w:val="none"/>
              </w:rPr>
            </w:pPr>
            <w:r>
              <w:rPr>
                <w:rFonts w:hint="eastAsia" w:ascii="仿宋_GB2312" w:hAnsi="Arial" w:eastAsia="仿宋_GB2312" w:cs="仿宋_GB2312"/>
                <w:i w:val="0"/>
                <w:iCs w:val="0"/>
                <w:color w:val="262626"/>
                <w:kern w:val="0"/>
                <w:sz w:val="21"/>
                <w:szCs w:val="21"/>
                <w:u w:val="none"/>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3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262626"/>
                <w:sz w:val="21"/>
                <w:szCs w:val="21"/>
                <w:u w:val="none"/>
              </w:rPr>
            </w:pPr>
            <w:r>
              <w:rPr>
                <w:rFonts w:hint="eastAsia" w:ascii="仿宋_GB2312" w:hAnsi="Arial" w:eastAsia="仿宋_GB2312" w:cs="仿宋_GB2312"/>
                <w:b/>
                <w:bCs/>
                <w:i w:val="0"/>
                <w:iCs w:val="0"/>
                <w:color w:val="262626"/>
                <w:kern w:val="0"/>
                <w:sz w:val="21"/>
                <w:szCs w:val="21"/>
                <w:u w:val="none"/>
                <w:lang w:val="en-US" w:eastAsia="zh-CN" w:bidi="ar"/>
              </w:rPr>
              <w:t>小计</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Arial" w:eastAsia="仿宋_GB2312" w:cs="仿宋_GB2312"/>
                <w:i w:val="0"/>
                <w:iCs w:val="0"/>
                <w:color w:val="262626"/>
                <w:sz w:val="21"/>
                <w:szCs w:val="21"/>
                <w:u w:val="none"/>
              </w:rPr>
            </w:pPr>
            <w:r>
              <w:rPr>
                <w:rFonts w:hint="eastAsia" w:ascii="仿宋_GB2312" w:hAnsi="Arial" w:eastAsia="仿宋_GB2312" w:cs="仿宋_GB2312"/>
                <w:i w:val="0"/>
                <w:iCs w:val="0"/>
                <w:color w:val="262626"/>
                <w:kern w:val="0"/>
                <w:sz w:val="21"/>
                <w:szCs w:val="21"/>
                <w:u w:val="none"/>
                <w:lang w:val="en-US" w:eastAsia="zh-CN" w:bidi="ar"/>
              </w:rPr>
              <w:t>51(60.71%)</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Arial" w:eastAsia="仿宋_GB2312" w:cs="仿宋_GB2312"/>
                <w:i w:val="0"/>
                <w:iCs w:val="0"/>
                <w:color w:val="262626"/>
                <w:sz w:val="21"/>
                <w:szCs w:val="21"/>
                <w:u w:val="none"/>
              </w:rPr>
            </w:pPr>
            <w:r>
              <w:rPr>
                <w:rFonts w:hint="eastAsia" w:ascii="仿宋_GB2312" w:hAnsi="Arial" w:eastAsia="仿宋_GB2312" w:cs="仿宋_GB2312"/>
                <w:i w:val="0"/>
                <w:iCs w:val="0"/>
                <w:color w:val="262626"/>
                <w:kern w:val="0"/>
                <w:sz w:val="21"/>
                <w:szCs w:val="21"/>
                <w:u w:val="none"/>
                <w:lang w:val="en-US" w:eastAsia="zh-CN" w:bidi="ar"/>
              </w:rPr>
              <w:t>31(36.9%)</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Arial" w:eastAsia="仿宋_GB2312" w:cs="仿宋_GB2312"/>
                <w:i w:val="0"/>
                <w:iCs w:val="0"/>
                <w:color w:val="262626"/>
                <w:sz w:val="21"/>
                <w:szCs w:val="21"/>
                <w:u w:val="none"/>
              </w:rPr>
            </w:pPr>
            <w:r>
              <w:rPr>
                <w:rFonts w:hint="eastAsia" w:ascii="仿宋_GB2312" w:hAnsi="Arial" w:eastAsia="仿宋_GB2312" w:cs="仿宋_GB2312"/>
                <w:i w:val="0"/>
                <w:iCs w:val="0"/>
                <w:color w:val="262626"/>
                <w:kern w:val="0"/>
                <w:sz w:val="21"/>
                <w:szCs w:val="21"/>
                <w:u w:val="none"/>
                <w:lang w:val="en-US" w:eastAsia="zh-CN" w:bidi="ar"/>
              </w:rPr>
              <w:t>2(2.38%)</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Arial" w:eastAsia="仿宋_GB2312" w:cs="仿宋_GB2312"/>
                <w:i w:val="0"/>
                <w:iCs w:val="0"/>
                <w:color w:val="262626"/>
                <w:sz w:val="21"/>
                <w:szCs w:val="21"/>
                <w:u w:val="none"/>
              </w:rPr>
            </w:pPr>
            <w:r>
              <w:rPr>
                <w:rFonts w:hint="eastAsia" w:ascii="仿宋_GB2312" w:hAnsi="Arial" w:eastAsia="仿宋_GB2312" w:cs="仿宋_GB2312"/>
                <w:i w:val="0"/>
                <w:iCs w:val="0"/>
                <w:color w:val="262626"/>
                <w:kern w:val="0"/>
                <w:sz w:val="21"/>
                <w:szCs w:val="21"/>
                <w:u w:val="none"/>
                <w:lang w:val="en-US" w:eastAsia="zh-CN" w:bidi="ar"/>
              </w:rPr>
              <w:t>0(0%)</w:t>
            </w:r>
          </w:p>
        </w:tc>
        <w:tc>
          <w:tcPr>
            <w:tcW w:w="8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Arial" w:eastAsia="仿宋_GB2312" w:cs="仿宋_GB2312"/>
                <w:i w:val="0"/>
                <w:iCs w:val="0"/>
                <w:color w:val="262626"/>
                <w:sz w:val="21"/>
                <w:szCs w:val="21"/>
                <w:u w:val="none"/>
              </w:rPr>
            </w:pPr>
            <w:r>
              <w:rPr>
                <w:rFonts w:hint="eastAsia" w:ascii="仿宋_GB2312" w:hAnsi="Arial" w:eastAsia="仿宋_GB2312" w:cs="仿宋_GB2312"/>
                <w:i w:val="0"/>
                <w:iCs w:val="0"/>
                <w:color w:val="262626"/>
                <w:kern w:val="0"/>
                <w:sz w:val="21"/>
                <w:szCs w:val="21"/>
                <w:u w:val="none"/>
                <w:lang w:val="en-US" w:eastAsia="zh-CN" w:bidi="ar"/>
              </w:rPr>
              <w:t>0(0%)</w:t>
            </w:r>
          </w:p>
        </w:tc>
      </w:tr>
    </w:tbl>
    <w:p>
      <w:pPr>
        <w:spacing w:line="360" w:lineRule="auto"/>
        <w:ind w:firstLine="562" w:firstLineChars="200"/>
        <w:jc w:val="left"/>
        <w:rPr>
          <w:rFonts w:hint="eastAsia" w:ascii="楷体_GB2312" w:eastAsia="楷体_GB2312"/>
          <w:b/>
          <w:bCs/>
          <w:sz w:val="28"/>
          <w:szCs w:val="28"/>
          <w:lang w:val="en-US" w:eastAsia="zh-CN"/>
        </w:rPr>
      </w:pPr>
      <w:r>
        <w:rPr>
          <w:rFonts w:hint="eastAsia" w:ascii="楷体_GB2312" w:eastAsia="楷体_GB2312"/>
          <w:b/>
          <w:bCs/>
          <w:sz w:val="28"/>
          <w:szCs w:val="28"/>
          <w:lang w:val="en-US" w:eastAsia="zh-CN"/>
        </w:rPr>
        <w:t>4.教学方法与手段</w:t>
      </w:r>
    </w:p>
    <w:p>
      <w:pPr>
        <w:spacing w:line="360" w:lineRule="auto"/>
        <w:ind w:firstLine="560" w:firstLineChars="200"/>
        <w:jc w:val="left"/>
        <w:rPr>
          <w:rFonts w:hint="default" w:ascii="楷体_GB2312" w:eastAsia="楷体_GB2312"/>
          <w:sz w:val="28"/>
          <w:szCs w:val="28"/>
          <w:lang w:val="en-US" w:eastAsia="zh-CN"/>
        </w:rPr>
      </w:pPr>
      <w:r>
        <w:rPr>
          <w:rFonts w:hint="eastAsia" w:ascii="楷体_GB2312" w:eastAsia="楷体_GB2312"/>
          <w:sz w:val="28"/>
          <w:szCs w:val="28"/>
          <w:lang w:val="en-US" w:eastAsia="zh-CN"/>
        </w:rPr>
        <w:t>教学方法与手段整体情况以优秀为主，占总数的69.05%，其中“采用示范教学等，对仪表、设备、装置熟悉，操作熟练，要领提示明确、针对性强且条理清晰”单项选择占比最高为76.19%，而“实施启发式教学等，注重培养学生动手能力和创新能力，鼓励和支持学生独立思考并解决实操中出现的问题”的占比相对较低，占61.9%，低于总数据的占比（69.05%）。由此可见，在实践教学的教学方法上，还需进一步开拓启发式教学，激发学生自主学习的能力，以培养学生的实践创新能力和实操作能力为最终目标。</w:t>
      </w:r>
    </w:p>
    <w:tbl>
      <w:tblPr>
        <w:tblStyle w:val="6"/>
        <w:tblW w:w="89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037"/>
        <w:gridCol w:w="1320"/>
        <w:gridCol w:w="1365"/>
        <w:gridCol w:w="915"/>
        <w:gridCol w:w="998"/>
        <w:gridCol w:w="13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Arial" w:eastAsia="仿宋_GB2312" w:cs="仿宋_GB2312"/>
                <w:b/>
                <w:bCs/>
                <w:i w:val="0"/>
                <w:iCs w:val="0"/>
                <w:color w:val="262626"/>
                <w:sz w:val="21"/>
                <w:szCs w:val="21"/>
                <w:u w:val="none"/>
              </w:rPr>
            </w:pPr>
            <w:r>
              <w:rPr>
                <w:rFonts w:hint="eastAsia" w:ascii="仿宋_GB2312" w:hAnsi="Arial" w:eastAsia="仿宋_GB2312" w:cs="仿宋_GB2312"/>
                <w:b/>
                <w:bCs/>
                <w:i w:val="0"/>
                <w:iCs w:val="0"/>
                <w:color w:val="262626"/>
                <w:kern w:val="0"/>
                <w:sz w:val="21"/>
                <w:szCs w:val="21"/>
                <w:u w:val="none"/>
                <w:lang w:val="en-US" w:eastAsia="zh-CN" w:bidi="ar"/>
              </w:rPr>
              <w:t>题目\选项</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262626"/>
                <w:sz w:val="21"/>
                <w:szCs w:val="21"/>
                <w:u w:val="none"/>
              </w:rPr>
            </w:pPr>
            <w:r>
              <w:rPr>
                <w:rFonts w:hint="eastAsia" w:ascii="仿宋_GB2312" w:hAnsi="Arial" w:eastAsia="仿宋_GB2312" w:cs="仿宋_GB2312"/>
                <w:b/>
                <w:bCs/>
                <w:i w:val="0"/>
                <w:iCs w:val="0"/>
                <w:color w:val="262626"/>
                <w:kern w:val="0"/>
                <w:sz w:val="21"/>
                <w:szCs w:val="21"/>
                <w:u w:val="none"/>
                <w:lang w:val="en-US" w:eastAsia="zh-CN" w:bidi="ar"/>
              </w:rPr>
              <w:t>优秀</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262626"/>
                <w:sz w:val="21"/>
                <w:szCs w:val="21"/>
                <w:u w:val="none"/>
              </w:rPr>
            </w:pPr>
            <w:r>
              <w:rPr>
                <w:rFonts w:hint="eastAsia" w:ascii="仿宋_GB2312" w:hAnsi="Arial" w:eastAsia="仿宋_GB2312" w:cs="仿宋_GB2312"/>
                <w:b/>
                <w:bCs/>
                <w:i w:val="0"/>
                <w:iCs w:val="0"/>
                <w:color w:val="262626"/>
                <w:kern w:val="0"/>
                <w:sz w:val="21"/>
                <w:szCs w:val="21"/>
                <w:u w:val="none"/>
                <w:lang w:val="en-US" w:eastAsia="zh-CN" w:bidi="ar"/>
              </w:rPr>
              <w:t>良好</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262626"/>
                <w:sz w:val="21"/>
                <w:szCs w:val="21"/>
                <w:u w:val="none"/>
              </w:rPr>
            </w:pPr>
            <w:r>
              <w:rPr>
                <w:rFonts w:hint="eastAsia" w:ascii="仿宋_GB2312" w:hAnsi="Arial" w:eastAsia="仿宋_GB2312" w:cs="仿宋_GB2312"/>
                <w:b/>
                <w:bCs/>
                <w:i w:val="0"/>
                <w:iCs w:val="0"/>
                <w:color w:val="262626"/>
                <w:kern w:val="0"/>
                <w:sz w:val="21"/>
                <w:szCs w:val="21"/>
                <w:u w:val="none"/>
                <w:lang w:val="en-US" w:eastAsia="zh-CN" w:bidi="ar"/>
              </w:rPr>
              <w:t>一般</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262626"/>
                <w:sz w:val="21"/>
                <w:szCs w:val="21"/>
                <w:u w:val="none"/>
              </w:rPr>
            </w:pPr>
            <w:r>
              <w:rPr>
                <w:rFonts w:hint="eastAsia" w:ascii="仿宋_GB2312" w:hAnsi="Arial" w:eastAsia="仿宋_GB2312" w:cs="仿宋_GB2312"/>
                <w:b/>
                <w:bCs/>
                <w:i w:val="0"/>
                <w:iCs w:val="0"/>
                <w:color w:val="262626"/>
                <w:kern w:val="0"/>
                <w:sz w:val="21"/>
                <w:szCs w:val="21"/>
                <w:u w:val="none"/>
                <w:lang w:val="en-US" w:eastAsia="zh-CN" w:bidi="ar"/>
              </w:rPr>
              <w:t>较差</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262626"/>
                <w:sz w:val="21"/>
                <w:szCs w:val="21"/>
                <w:u w:val="none"/>
              </w:rPr>
            </w:pPr>
            <w:r>
              <w:rPr>
                <w:rFonts w:hint="eastAsia" w:ascii="仿宋_GB2312" w:hAnsi="Arial" w:eastAsia="仿宋_GB2312" w:cs="仿宋_GB2312"/>
                <w:b/>
                <w:bCs/>
                <w:i w:val="0"/>
                <w:iCs w:val="0"/>
                <w:color w:val="262626"/>
                <w:kern w:val="0"/>
                <w:sz w:val="21"/>
                <w:szCs w:val="21"/>
                <w:u w:val="none"/>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30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Arial" w:eastAsia="仿宋_GB2312" w:cs="仿宋_GB2312"/>
                <w:i w:val="0"/>
                <w:iCs w:val="0"/>
                <w:color w:val="262626"/>
                <w:sz w:val="21"/>
                <w:szCs w:val="21"/>
                <w:u w:val="none"/>
              </w:rPr>
            </w:pPr>
            <w:r>
              <w:rPr>
                <w:rFonts w:hint="eastAsia" w:ascii="仿宋_GB2312" w:hAnsi="Arial" w:eastAsia="仿宋_GB2312" w:cs="仿宋_GB2312"/>
                <w:i w:val="0"/>
                <w:iCs w:val="0"/>
                <w:color w:val="262626"/>
                <w:kern w:val="0"/>
                <w:sz w:val="21"/>
                <w:szCs w:val="21"/>
                <w:u w:val="none"/>
                <w:lang w:val="en-US" w:eastAsia="zh-CN" w:bidi="ar"/>
              </w:rPr>
              <w:t>1、采用示范教学等，对仪表、设备、装置熟悉，操作熟练，要领提示明确、针对性强且条理清晰。</w:t>
            </w: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Arial" w:eastAsia="仿宋_GB2312" w:cs="仿宋_GB2312"/>
                <w:i w:val="0"/>
                <w:iCs w:val="0"/>
                <w:color w:val="262626"/>
                <w:sz w:val="21"/>
                <w:szCs w:val="21"/>
                <w:u w:val="none"/>
              </w:rPr>
            </w:pPr>
            <w:r>
              <w:rPr>
                <w:rFonts w:hint="eastAsia" w:ascii="仿宋_GB2312" w:hAnsi="Arial" w:eastAsia="仿宋_GB2312" w:cs="仿宋_GB2312"/>
                <w:i w:val="0"/>
                <w:iCs w:val="0"/>
                <w:color w:val="262626"/>
                <w:kern w:val="0"/>
                <w:sz w:val="21"/>
                <w:szCs w:val="21"/>
                <w:u w:val="none"/>
                <w:lang w:val="en-US" w:eastAsia="zh-CN" w:bidi="ar"/>
              </w:rPr>
              <w:t>16(76.19%)</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Arial" w:eastAsia="仿宋_GB2312" w:cs="仿宋_GB2312"/>
                <w:i w:val="0"/>
                <w:iCs w:val="0"/>
                <w:color w:val="262626"/>
                <w:sz w:val="21"/>
                <w:szCs w:val="21"/>
                <w:u w:val="none"/>
              </w:rPr>
            </w:pPr>
            <w:r>
              <w:rPr>
                <w:rFonts w:hint="eastAsia" w:ascii="仿宋_GB2312" w:hAnsi="Arial" w:eastAsia="仿宋_GB2312" w:cs="仿宋_GB2312"/>
                <w:i w:val="0"/>
                <w:iCs w:val="0"/>
                <w:color w:val="262626"/>
                <w:kern w:val="0"/>
                <w:sz w:val="21"/>
                <w:szCs w:val="21"/>
                <w:u w:val="none"/>
                <w:lang w:val="en-US" w:eastAsia="zh-CN" w:bidi="ar"/>
              </w:rPr>
              <w:t>5(23.81%)</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Arial" w:eastAsia="仿宋_GB2312" w:cs="仿宋_GB2312"/>
                <w:i w:val="0"/>
                <w:iCs w:val="0"/>
                <w:color w:val="262626"/>
                <w:sz w:val="21"/>
                <w:szCs w:val="21"/>
                <w:u w:val="none"/>
              </w:rPr>
            </w:pPr>
            <w:r>
              <w:rPr>
                <w:rFonts w:hint="eastAsia" w:ascii="仿宋_GB2312" w:hAnsi="Arial" w:eastAsia="仿宋_GB2312" w:cs="仿宋_GB2312"/>
                <w:i w:val="0"/>
                <w:iCs w:val="0"/>
                <w:color w:val="262626"/>
                <w:kern w:val="0"/>
                <w:sz w:val="21"/>
                <w:szCs w:val="21"/>
                <w:u w:val="none"/>
                <w:lang w:val="en-US" w:eastAsia="zh-CN" w:bidi="ar"/>
              </w:rPr>
              <w:t>0(0%)</w:t>
            </w:r>
          </w:p>
        </w:tc>
        <w:tc>
          <w:tcPr>
            <w:tcW w:w="9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Arial" w:eastAsia="仿宋_GB2312" w:cs="仿宋_GB2312"/>
                <w:i w:val="0"/>
                <w:iCs w:val="0"/>
                <w:color w:val="262626"/>
                <w:sz w:val="21"/>
                <w:szCs w:val="21"/>
                <w:u w:val="none"/>
              </w:rPr>
            </w:pPr>
            <w:r>
              <w:rPr>
                <w:rFonts w:hint="eastAsia" w:ascii="仿宋_GB2312" w:hAnsi="Arial" w:eastAsia="仿宋_GB2312" w:cs="仿宋_GB2312"/>
                <w:i w:val="0"/>
                <w:iCs w:val="0"/>
                <w:color w:val="262626"/>
                <w:kern w:val="0"/>
                <w:sz w:val="21"/>
                <w:szCs w:val="21"/>
                <w:u w:val="none"/>
                <w:lang w:val="en-US" w:eastAsia="zh-CN" w:bidi="ar"/>
              </w:rPr>
              <w:t>0(0%)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Arial" w:eastAsia="仿宋_GB2312" w:cs="仿宋_GB2312"/>
                <w:i w:val="0"/>
                <w:iCs w:val="0"/>
                <w:color w:val="262626"/>
                <w:sz w:val="21"/>
                <w:szCs w:val="21"/>
                <w:u w:val="none"/>
              </w:rPr>
            </w:pPr>
            <w:r>
              <w:rPr>
                <w:rFonts w:hint="eastAsia" w:ascii="仿宋_GB2312" w:hAnsi="Arial" w:eastAsia="仿宋_GB2312" w:cs="仿宋_GB2312"/>
                <w:i w:val="0"/>
                <w:iCs w:val="0"/>
                <w:color w:val="262626"/>
                <w:kern w:val="0"/>
                <w:sz w:val="21"/>
                <w:szCs w:val="21"/>
                <w:u w:val="none"/>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5" w:hRule="atLeast"/>
        </w:trPr>
        <w:tc>
          <w:tcPr>
            <w:tcW w:w="30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Arial" w:eastAsia="仿宋_GB2312" w:cs="仿宋_GB2312"/>
                <w:i w:val="0"/>
                <w:iCs w:val="0"/>
                <w:color w:val="262626"/>
                <w:sz w:val="21"/>
                <w:szCs w:val="21"/>
                <w:u w:val="none"/>
              </w:rPr>
            </w:pPr>
            <w:r>
              <w:rPr>
                <w:rFonts w:hint="eastAsia" w:ascii="仿宋_GB2312" w:hAnsi="Arial" w:eastAsia="仿宋_GB2312" w:cs="仿宋_GB2312"/>
                <w:i w:val="0"/>
                <w:iCs w:val="0"/>
                <w:color w:val="262626"/>
                <w:kern w:val="0"/>
                <w:sz w:val="21"/>
                <w:szCs w:val="21"/>
                <w:u w:val="none"/>
                <w:lang w:val="en-US" w:eastAsia="zh-CN" w:bidi="ar"/>
              </w:rPr>
              <w:t>2、实施启发式教学等，注重培养学生动手能力和创新能力，鼓励和支持学生独立思考并解决实操中出现的问题。</w:t>
            </w: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Arial" w:eastAsia="仿宋_GB2312" w:cs="仿宋_GB2312"/>
                <w:i w:val="0"/>
                <w:iCs w:val="0"/>
                <w:color w:val="262626"/>
                <w:sz w:val="21"/>
                <w:szCs w:val="21"/>
                <w:u w:val="none"/>
              </w:rPr>
            </w:pPr>
            <w:r>
              <w:rPr>
                <w:rFonts w:hint="eastAsia" w:ascii="仿宋_GB2312" w:hAnsi="Arial" w:eastAsia="仿宋_GB2312" w:cs="仿宋_GB2312"/>
                <w:i w:val="0"/>
                <w:iCs w:val="0"/>
                <w:color w:val="262626"/>
                <w:kern w:val="0"/>
                <w:sz w:val="21"/>
                <w:szCs w:val="21"/>
                <w:u w:val="none"/>
                <w:lang w:val="en-US" w:eastAsia="zh-CN" w:bidi="ar"/>
              </w:rPr>
              <w:t>13(61.9%)</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Arial" w:eastAsia="仿宋_GB2312" w:cs="仿宋_GB2312"/>
                <w:i w:val="0"/>
                <w:iCs w:val="0"/>
                <w:color w:val="262626"/>
                <w:sz w:val="21"/>
                <w:szCs w:val="21"/>
                <w:u w:val="none"/>
              </w:rPr>
            </w:pPr>
            <w:r>
              <w:rPr>
                <w:rFonts w:hint="eastAsia" w:ascii="仿宋_GB2312" w:hAnsi="Arial" w:eastAsia="仿宋_GB2312" w:cs="仿宋_GB2312"/>
                <w:i w:val="0"/>
                <w:iCs w:val="0"/>
                <w:color w:val="262626"/>
                <w:kern w:val="0"/>
                <w:sz w:val="21"/>
                <w:szCs w:val="21"/>
                <w:u w:val="none"/>
                <w:lang w:val="en-US" w:eastAsia="zh-CN" w:bidi="ar"/>
              </w:rPr>
              <w:t>8(38.1%)</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Arial" w:eastAsia="仿宋_GB2312" w:cs="仿宋_GB2312"/>
                <w:i w:val="0"/>
                <w:iCs w:val="0"/>
                <w:color w:val="262626"/>
                <w:sz w:val="21"/>
                <w:szCs w:val="21"/>
                <w:u w:val="none"/>
              </w:rPr>
            </w:pPr>
            <w:r>
              <w:rPr>
                <w:rFonts w:hint="eastAsia" w:ascii="仿宋_GB2312" w:hAnsi="Arial" w:eastAsia="仿宋_GB2312" w:cs="仿宋_GB2312"/>
                <w:i w:val="0"/>
                <w:iCs w:val="0"/>
                <w:color w:val="262626"/>
                <w:kern w:val="0"/>
                <w:sz w:val="21"/>
                <w:szCs w:val="21"/>
                <w:u w:val="none"/>
                <w:lang w:val="en-US" w:eastAsia="zh-CN" w:bidi="ar"/>
              </w:rPr>
              <w:t>0(0%)</w:t>
            </w:r>
          </w:p>
        </w:tc>
        <w:tc>
          <w:tcPr>
            <w:tcW w:w="9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Arial" w:eastAsia="仿宋_GB2312" w:cs="仿宋_GB2312"/>
                <w:i w:val="0"/>
                <w:iCs w:val="0"/>
                <w:color w:val="262626"/>
                <w:sz w:val="21"/>
                <w:szCs w:val="21"/>
                <w:u w:val="none"/>
              </w:rPr>
            </w:pPr>
            <w:r>
              <w:rPr>
                <w:rFonts w:hint="eastAsia" w:ascii="仿宋_GB2312" w:hAnsi="Arial" w:eastAsia="仿宋_GB2312" w:cs="仿宋_GB2312"/>
                <w:i w:val="0"/>
                <w:iCs w:val="0"/>
                <w:color w:val="262626"/>
                <w:kern w:val="0"/>
                <w:sz w:val="21"/>
                <w:szCs w:val="21"/>
                <w:u w:val="none"/>
                <w:lang w:val="en-US" w:eastAsia="zh-CN" w:bidi="ar"/>
              </w:rPr>
              <w:t>0(0%)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Arial" w:eastAsia="仿宋_GB2312" w:cs="仿宋_GB2312"/>
                <w:i w:val="0"/>
                <w:iCs w:val="0"/>
                <w:color w:val="262626"/>
                <w:sz w:val="21"/>
                <w:szCs w:val="21"/>
                <w:u w:val="none"/>
              </w:rPr>
            </w:pPr>
            <w:r>
              <w:rPr>
                <w:rFonts w:hint="eastAsia" w:ascii="仿宋_GB2312" w:hAnsi="Arial" w:eastAsia="仿宋_GB2312" w:cs="仿宋_GB2312"/>
                <w:i w:val="0"/>
                <w:iCs w:val="0"/>
                <w:color w:val="262626"/>
                <w:kern w:val="0"/>
                <w:sz w:val="21"/>
                <w:szCs w:val="21"/>
                <w:u w:val="none"/>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30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262626"/>
                <w:sz w:val="21"/>
                <w:szCs w:val="21"/>
                <w:u w:val="none"/>
              </w:rPr>
            </w:pPr>
            <w:r>
              <w:rPr>
                <w:rFonts w:hint="eastAsia" w:ascii="仿宋_GB2312" w:hAnsi="Arial" w:eastAsia="仿宋_GB2312" w:cs="仿宋_GB2312"/>
                <w:b/>
                <w:bCs/>
                <w:i w:val="0"/>
                <w:iCs w:val="0"/>
                <w:color w:val="262626"/>
                <w:kern w:val="0"/>
                <w:sz w:val="21"/>
                <w:szCs w:val="21"/>
                <w:u w:val="none"/>
                <w:lang w:val="en-US" w:eastAsia="zh-CN" w:bidi="ar"/>
              </w:rPr>
              <w:t>小计</w:t>
            </w: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Arial" w:eastAsia="仿宋_GB2312" w:cs="仿宋_GB2312"/>
                <w:i w:val="0"/>
                <w:iCs w:val="0"/>
                <w:color w:val="262626"/>
                <w:sz w:val="21"/>
                <w:szCs w:val="21"/>
                <w:u w:val="none"/>
              </w:rPr>
            </w:pPr>
            <w:r>
              <w:rPr>
                <w:rFonts w:hint="eastAsia" w:ascii="仿宋_GB2312" w:hAnsi="Arial" w:eastAsia="仿宋_GB2312" w:cs="仿宋_GB2312"/>
                <w:i w:val="0"/>
                <w:iCs w:val="0"/>
                <w:color w:val="262626"/>
                <w:kern w:val="0"/>
                <w:sz w:val="21"/>
                <w:szCs w:val="21"/>
                <w:u w:val="none"/>
                <w:lang w:val="en-US" w:eastAsia="zh-CN" w:bidi="ar"/>
              </w:rPr>
              <w:t>29(69.05%)</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Arial" w:eastAsia="仿宋_GB2312" w:cs="仿宋_GB2312"/>
                <w:i w:val="0"/>
                <w:iCs w:val="0"/>
                <w:color w:val="262626"/>
                <w:sz w:val="21"/>
                <w:szCs w:val="21"/>
                <w:u w:val="none"/>
              </w:rPr>
            </w:pPr>
            <w:r>
              <w:rPr>
                <w:rFonts w:hint="eastAsia" w:ascii="仿宋_GB2312" w:hAnsi="Arial" w:eastAsia="仿宋_GB2312" w:cs="仿宋_GB2312"/>
                <w:i w:val="0"/>
                <w:iCs w:val="0"/>
                <w:color w:val="262626"/>
                <w:kern w:val="0"/>
                <w:sz w:val="21"/>
                <w:szCs w:val="21"/>
                <w:u w:val="none"/>
                <w:lang w:val="en-US" w:eastAsia="zh-CN" w:bidi="ar"/>
              </w:rPr>
              <w:t>13(30.95%)</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Arial" w:eastAsia="仿宋_GB2312" w:cs="仿宋_GB2312"/>
                <w:i w:val="0"/>
                <w:iCs w:val="0"/>
                <w:color w:val="262626"/>
                <w:sz w:val="21"/>
                <w:szCs w:val="21"/>
                <w:u w:val="none"/>
              </w:rPr>
            </w:pPr>
            <w:r>
              <w:rPr>
                <w:rFonts w:hint="eastAsia" w:ascii="仿宋_GB2312" w:hAnsi="Arial" w:eastAsia="仿宋_GB2312" w:cs="仿宋_GB2312"/>
                <w:i w:val="0"/>
                <w:iCs w:val="0"/>
                <w:color w:val="262626"/>
                <w:kern w:val="0"/>
                <w:sz w:val="21"/>
                <w:szCs w:val="21"/>
                <w:u w:val="none"/>
                <w:lang w:val="en-US" w:eastAsia="zh-CN" w:bidi="ar"/>
              </w:rPr>
              <w:t>0(0%)</w:t>
            </w:r>
          </w:p>
        </w:tc>
        <w:tc>
          <w:tcPr>
            <w:tcW w:w="9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Arial" w:eastAsia="仿宋_GB2312" w:cs="仿宋_GB2312"/>
                <w:i w:val="0"/>
                <w:iCs w:val="0"/>
                <w:color w:val="262626"/>
                <w:sz w:val="21"/>
                <w:szCs w:val="21"/>
                <w:u w:val="none"/>
              </w:rPr>
            </w:pPr>
            <w:r>
              <w:rPr>
                <w:rFonts w:hint="eastAsia" w:ascii="仿宋_GB2312" w:hAnsi="Arial" w:eastAsia="仿宋_GB2312" w:cs="仿宋_GB2312"/>
                <w:i w:val="0"/>
                <w:iCs w:val="0"/>
                <w:color w:val="262626"/>
                <w:kern w:val="0"/>
                <w:sz w:val="21"/>
                <w:szCs w:val="21"/>
                <w:u w:val="none"/>
                <w:lang w:val="en-US" w:eastAsia="zh-CN" w:bidi="ar"/>
              </w:rPr>
              <w:t>0(0%)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Arial" w:eastAsia="仿宋_GB2312" w:cs="仿宋_GB2312"/>
                <w:i w:val="0"/>
                <w:iCs w:val="0"/>
                <w:color w:val="262626"/>
                <w:sz w:val="21"/>
                <w:szCs w:val="21"/>
                <w:u w:val="none"/>
              </w:rPr>
            </w:pPr>
            <w:r>
              <w:rPr>
                <w:rFonts w:hint="eastAsia" w:ascii="仿宋_GB2312" w:hAnsi="Arial" w:eastAsia="仿宋_GB2312" w:cs="仿宋_GB2312"/>
                <w:i w:val="0"/>
                <w:iCs w:val="0"/>
                <w:color w:val="262626"/>
                <w:kern w:val="0"/>
                <w:sz w:val="21"/>
                <w:szCs w:val="21"/>
                <w:u w:val="none"/>
                <w:lang w:val="en-US" w:eastAsia="zh-CN" w:bidi="ar"/>
              </w:rPr>
              <w:t>0(0%)</w:t>
            </w:r>
          </w:p>
        </w:tc>
      </w:tr>
    </w:tbl>
    <w:p>
      <w:pPr>
        <w:spacing w:line="360" w:lineRule="auto"/>
        <w:ind w:firstLine="562" w:firstLineChars="200"/>
        <w:jc w:val="left"/>
        <w:rPr>
          <w:rFonts w:hint="default" w:ascii="楷体_GB2312" w:eastAsia="楷体_GB2312"/>
          <w:b/>
          <w:bCs/>
          <w:sz w:val="28"/>
          <w:szCs w:val="28"/>
          <w:lang w:val="en-US" w:eastAsia="zh-CN"/>
        </w:rPr>
      </w:pPr>
      <w:r>
        <w:rPr>
          <w:rFonts w:hint="eastAsia" w:ascii="楷体_GB2312" w:eastAsia="楷体_GB2312"/>
          <w:b/>
          <w:bCs/>
          <w:sz w:val="28"/>
          <w:szCs w:val="28"/>
          <w:lang w:val="en-US" w:eastAsia="zh-CN"/>
        </w:rPr>
        <w:t>5.教学效果与总体评价</w:t>
      </w:r>
    </w:p>
    <w:p>
      <w:pPr>
        <w:spacing w:line="360" w:lineRule="auto"/>
        <w:ind w:firstLine="560" w:firstLineChars="200"/>
        <w:jc w:val="left"/>
        <w:rPr>
          <w:rFonts w:hint="eastAsia" w:ascii="楷体_GB2312" w:eastAsia="楷体_GB2312"/>
          <w:sz w:val="28"/>
          <w:szCs w:val="28"/>
          <w:lang w:val="en-US" w:eastAsia="zh-CN"/>
        </w:rPr>
      </w:pPr>
      <w:r>
        <w:rPr>
          <w:rFonts w:hint="eastAsia" w:ascii="楷体_GB2312" w:eastAsia="楷体_GB2312"/>
          <w:sz w:val="28"/>
          <w:szCs w:val="28"/>
          <w:lang w:val="en-US" w:eastAsia="zh-CN"/>
        </w:rPr>
        <w:t>教学效果与总体评价的整体情况以优秀为主，占总数的57.14%，其中“您对本课堂的总体评价”的单项优秀占比最高，为66.67%，而“课堂纪律好，学生学习氛围浓厚，很好地完成教学目标和教学进度，教学体现了一定的高阶性、创新性或挑战度”的单项优秀占比相对较低为47.62%，良好选项的占比相对较高为52.38%。说明我校实践教学在教学内容和教学方法上，还需进一步改进和完善。</w:t>
      </w:r>
    </w:p>
    <w:tbl>
      <w:tblPr>
        <w:tblStyle w:val="6"/>
        <w:tblW w:w="89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737"/>
        <w:gridCol w:w="1395"/>
        <w:gridCol w:w="1530"/>
        <w:gridCol w:w="975"/>
        <w:gridCol w:w="998"/>
        <w:gridCol w:w="13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Arial" w:eastAsia="仿宋_GB2312" w:cs="仿宋_GB2312"/>
                <w:b/>
                <w:bCs/>
                <w:i w:val="0"/>
                <w:iCs w:val="0"/>
                <w:color w:val="262626"/>
                <w:sz w:val="21"/>
                <w:szCs w:val="21"/>
                <w:u w:val="none"/>
              </w:rPr>
            </w:pPr>
            <w:r>
              <w:rPr>
                <w:rFonts w:hint="eastAsia" w:ascii="仿宋_GB2312" w:hAnsi="Arial" w:eastAsia="仿宋_GB2312" w:cs="仿宋_GB2312"/>
                <w:b/>
                <w:bCs/>
                <w:i w:val="0"/>
                <w:iCs w:val="0"/>
                <w:color w:val="262626"/>
                <w:kern w:val="0"/>
                <w:sz w:val="21"/>
                <w:szCs w:val="21"/>
                <w:u w:val="none"/>
                <w:lang w:val="en-US" w:eastAsia="zh-CN" w:bidi="ar"/>
              </w:rPr>
              <w:t>题目\选项</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262626"/>
                <w:sz w:val="21"/>
                <w:szCs w:val="21"/>
                <w:u w:val="none"/>
              </w:rPr>
            </w:pPr>
            <w:r>
              <w:rPr>
                <w:rFonts w:hint="eastAsia" w:ascii="仿宋_GB2312" w:hAnsi="Arial" w:eastAsia="仿宋_GB2312" w:cs="仿宋_GB2312"/>
                <w:b/>
                <w:bCs/>
                <w:i w:val="0"/>
                <w:iCs w:val="0"/>
                <w:color w:val="262626"/>
                <w:kern w:val="0"/>
                <w:sz w:val="21"/>
                <w:szCs w:val="21"/>
                <w:u w:val="none"/>
                <w:lang w:val="en-US" w:eastAsia="zh-CN" w:bidi="ar"/>
              </w:rPr>
              <w:t>优秀</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262626"/>
                <w:sz w:val="21"/>
                <w:szCs w:val="21"/>
                <w:u w:val="none"/>
              </w:rPr>
            </w:pPr>
            <w:r>
              <w:rPr>
                <w:rFonts w:hint="eastAsia" w:ascii="仿宋_GB2312" w:hAnsi="Arial" w:eastAsia="仿宋_GB2312" w:cs="仿宋_GB2312"/>
                <w:b/>
                <w:bCs/>
                <w:i w:val="0"/>
                <w:iCs w:val="0"/>
                <w:color w:val="262626"/>
                <w:kern w:val="0"/>
                <w:sz w:val="21"/>
                <w:szCs w:val="21"/>
                <w:u w:val="none"/>
                <w:lang w:val="en-US" w:eastAsia="zh-CN" w:bidi="ar"/>
              </w:rPr>
              <w:t>良好</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262626"/>
                <w:sz w:val="21"/>
                <w:szCs w:val="21"/>
                <w:u w:val="none"/>
              </w:rPr>
            </w:pPr>
            <w:r>
              <w:rPr>
                <w:rFonts w:hint="eastAsia" w:ascii="仿宋_GB2312" w:hAnsi="Arial" w:eastAsia="仿宋_GB2312" w:cs="仿宋_GB2312"/>
                <w:b/>
                <w:bCs/>
                <w:i w:val="0"/>
                <w:iCs w:val="0"/>
                <w:color w:val="262626"/>
                <w:kern w:val="0"/>
                <w:sz w:val="21"/>
                <w:szCs w:val="21"/>
                <w:u w:val="none"/>
                <w:lang w:val="en-US" w:eastAsia="zh-CN" w:bidi="ar"/>
              </w:rPr>
              <w:t>一般</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262626"/>
                <w:sz w:val="21"/>
                <w:szCs w:val="21"/>
                <w:u w:val="none"/>
              </w:rPr>
            </w:pPr>
            <w:r>
              <w:rPr>
                <w:rFonts w:hint="eastAsia" w:ascii="仿宋_GB2312" w:hAnsi="Arial" w:eastAsia="仿宋_GB2312" w:cs="仿宋_GB2312"/>
                <w:b/>
                <w:bCs/>
                <w:i w:val="0"/>
                <w:iCs w:val="0"/>
                <w:color w:val="262626"/>
                <w:kern w:val="0"/>
                <w:sz w:val="21"/>
                <w:szCs w:val="21"/>
                <w:u w:val="none"/>
                <w:lang w:val="en-US" w:eastAsia="zh-CN" w:bidi="ar"/>
              </w:rPr>
              <w:t>较差</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262626"/>
                <w:sz w:val="21"/>
                <w:szCs w:val="21"/>
                <w:u w:val="none"/>
              </w:rPr>
            </w:pPr>
            <w:r>
              <w:rPr>
                <w:rFonts w:hint="eastAsia" w:ascii="仿宋_GB2312" w:hAnsi="Arial" w:eastAsia="仿宋_GB2312" w:cs="仿宋_GB2312"/>
                <w:b/>
                <w:bCs/>
                <w:i w:val="0"/>
                <w:iCs w:val="0"/>
                <w:color w:val="262626"/>
                <w:kern w:val="0"/>
                <w:sz w:val="21"/>
                <w:szCs w:val="21"/>
                <w:u w:val="none"/>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5" w:hRule="atLeast"/>
        </w:trPr>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Arial" w:eastAsia="仿宋_GB2312" w:cs="仿宋_GB2312"/>
                <w:i w:val="0"/>
                <w:iCs w:val="0"/>
                <w:color w:val="262626"/>
                <w:sz w:val="21"/>
                <w:szCs w:val="21"/>
                <w:u w:val="none"/>
              </w:rPr>
            </w:pPr>
            <w:r>
              <w:rPr>
                <w:rFonts w:hint="eastAsia" w:ascii="仿宋_GB2312" w:hAnsi="Arial" w:eastAsia="仿宋_GB2312" w:cs="仿宋_GB2312"/>
                <w:i w:val="0"/>
                <w:iCs w:val="0"/>
                <w:color w:val="262626"/>
                <w:kern w:val="0"/>
                <w:sz w:val="21"/>
                <w:szCs w:val="21"/>
                <w:u w:val="none"/>
                <w:lang w:val="en-US" w:eastAsia="zh-CN" w:bidi="ar"/>
              </w:rPr>
              <w:t>1、课堂纪律好，学生学习氛围浓厚，很好地完成教学目标和教学进度，教学体现了一定的高阶性、创新性或挑战度。</w:t>
            </w:r>
          </w:p>
        </w:tc>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Arial" w:eastAsia="仿宋_GB2312" w:cs="仿宋_GB2312"/>
                <w:i w:val="0"/>
                <w:iCs w:val="0"/>
                <w:color w:val="262626"/>
                <w:sz w:val="21"/>
                <w:szCs w:val="21"/>
                <w:u w:val="none"/>
              </w:rPr>
            </w:pPr>
            <w:r>
              <w:rPr>
                <w:rFonts w:hint="eastAsia" w:ascii="仿宋_GB2312" w:hAnsi="Arial" w:eastAsia="仿宋_GB2312" w:cs="仿宋_GB2312"/>
                <w:i w:val="0"/>
                <w:iCs w:val="0"/>
                <w:color w:val="262626"/>
                <w:kern w:val="0"/>
                <w:sz w:val="21"/>
                <w:szCs w:val="21"/>
                <w:u w:val="none"/>
                <w:lang w:val="en-US" w:eastAsia="zh-CN" w:bidi="ar"/>
              </w:rPr>
              <w:t>10(47.62%)</w:t>
            </w:r>
          </w:p>
        </w:tc>
        <w:tc>
          <w:tcPr>
            <w:tcW w:w="1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Arial" w:eastAsia="仿宋_GB2312" w:cs="仿宋_GB2312"/>
                <w:i w:val="0"/>
                <w:iCs w:val="0"/>
                <w:color w:val="262626"/>
                <w:sz w:val="21"/>
                <w:szCs w:val="21"/>
                <w:u w:val="none"/>
              </w:rPr>
            </w:pPr>
            <w:r>
              <w:rPr>
                <w:rFonts w:hint="eastAsia" w:ascii="仿宋_GB2312" w:hAnsi="Arial" w:eastAsia="仿宋_GB2312" w:cs="仿宋_GB2312"/>
                <w:i w:val="0"/>
                <w:iCs w:val="0"/>
                <w:color w:val="262626"/>
                <w:kern w:val="0"/>
                <w:sz w:val="21"/>
                <w:szCs w:val="21"/>
                <w:u w:val="none"/>
                <w:lang w:val="en-US" w:eastAsia="zh-CN" w:bidi="ar"/>
              </w:rPr>
              <w:t>11(52.38%)</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Arial" w:eastAsia="仿宋_GB2312" w:cs="仿宋_GB2312"/>
                <w:i w:val="0"/>
                <w:iCs w:val="0"/>
                <w:color w:val="262626"/>
                <w:sz w:val="21"/>
                <w:szCs w:val="21"/>
                <w:u w:val="none"/>
              </w:rPr>
            </w:pPr>
            <w:r>
              <w:rPr>
                <w:rFonts w:hint="eastAsia" w:ascii="仿宋_GB2312" w:hAnsi="Arial" w:eastAsia="仿宋_GB2312" w:cs="仿宋_GB2312"/>
                <w:i w:val="0"/>
                <w:iCs w:val="0"/>
                <w:color w:val="262626"/>
                <w:kern w:val="0"/>
                <w:sz w:val="21"/>
                <w:szCs w:val="21"/>
                <w:u w:val="none"/>
                <w:lang w:val="en-US" w:eastAsia="zh-CN" w:bidi="ar"/>
              </w:rPr>
              <w:t>0(0%)</w:t>
            </w:r>
          </w:p>
        </w:tc>
        <w:tc>
          <w:tcPr>
            <w:tcW w:w="9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Arial" w:eastAsia="仿宋_GB2312" w:cs="仿宋_GB2312"/>
                <w:i w:val="0"/>
                <w:iCs w:val="0"/>
                <w:color w:val="262626"/>
                <w:sz w:val="21"/>
                <w:szCs w:val="21"/>
                <w:u w:val="none"/>
              </w:rPr>
            </w:pPr>
            <w:r>
              <w:rPr>
                <w:rFonts w:hint="eastAsia" w:ascii="仿宋_GB2312" w:hAnsi="Arial" w:eastAsia="仿宋_GB2312" w:cs="仿宋_GB2312"/>
                <w:i w:val="0"/>
                <w:iCs w:val="0"/>
                <w:color w:val="262626"/>
                <w:kern w:val="0"/>
                <w:sz w:val="21"/>
                <w:szCs w:val="21"/>
                <w:u w:val="none"/>
                <w:lang w:val="en-US" w:eastAsia="zh-CN" w:bidi="ar"/>
              </w:rPr>
              <w:t>0(0%)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Arial" w:eastAsia="仿宋_GB2312" w:cs="仿宋_GB2312"/>
                <w:i w:val="0"/>
                <w:iCs w:val="0"/>
                <w:color w:val="262626"/>
                <w:sz w:val="21"/>
                <w:szCs w:val="21"/>
                <w:u w:val="none"/>
              </w:rPr>
            </w:pPr>
            <w:r>
              <w:rPr>
                <w:rFonts w:hint="eastAsia" w:ascii="仿宋_GB2312" w:hAnsi="Arial" w:eastAsia="仿宋_GB2312" w:cs="仿宋_GB2312"/>
                <w:i w:val="0"/>
                <w:iCs w:val="0"/>
                <w:color w:val="262626"/>
                <w:kern w:val="0"/>
                <w:sz w:val="21"/>
                <w:szCs w:val="21"/>
                <w:u w:val="none"/>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Arial" w:eastAsia="仿宋_GB2312" w:cs="仿宋_GB2312"/>
                <w:i w:val="0"/>
                <w:iCs w:val="0"/>
                <w:color w:val="262626"/>
                <w:sz w:val="21"/>
                <w:szCs w:val="21"/>
                <w:u w:val="none"/>
              </w:rPr>
            </w:pPr>
            <w:r>
              <w:rPr>
                <w:rFonts w:hint="eastAsia" w:ascii="仿宋_GB2312" w:hAnsi="Arial" w:eastAsia="仿宋_GB2312" w:cs="仿宋_GB2312"/>
                <w:i w:val="0"/>
                <w:iCs w:val="0"/>
                <w:color w:val="262626"/>
                <w:kern w:val="0"/>
                <w:sz w:val="21"/>
                <w:szCs w:val="21"/>
                <w:u w:val="none"/>
                <w:lang w:val="en-US" w:eastAsia="zh-CN" w:bidi="ar"/>
              </w:rPr>
              <w:t>2、您对本课堂的总体评价</w:t>
            </w:r>
          </w:p>
        </w:tc>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Arial" w:eastAsia="仿宋_GB2312" w:cs="仿宋_GB2312"/>
                <w:i w:val="0"/>
                <w:iCs w:val="0"/>
                <w:color w:val="262626"/>
                <w:sz w:val="21"/>
                <w:szCs w:val="21"/>
                <w:u w:val="none"/>
              </w:rPr>
            </w:pPr>
            <w:r>
              <w:rPr>
                <w:rFonts w:hint="eastAsia" w:ascii="仿宋_GB2312" w:hAnsi="Arial" w:eastAsia="仿宋_GB2312" w:cs="仿宋_GB2312"/>
                <w:i w:val="0"/>
                <w:iCs w:val="0"/>
                <w:color w:val="262626"/>
                <w:kern w:val="0"/>
                <w:sz w:val="21"/>
                <w:szCs w:val="21"/>
                <w:u w:val="none"/>
                <w:lang w:val="en-US" w:eastAsia="zh-CN" w:bidi="ar"/>
              </w:rPr>
              <w:t>14(66.67%)</w:t>
            </w:r>
          </w:p>
        </w:tc>
        <w:tc>
          <w:tcPr>
            <w:tcW w:w="1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Arial" w:eastAsia="仿宋_GB2312" w:cs="仿宋_GB2312"/>
                <w:i w:val="0"/>
                <w:iCs w:val="0"/>
                <w:color w:val="262626"/>
                <w:sz w:val="21"/>
                <w:szCs w:val="21"/>
                <w:u w:val="none"/>
              </w:rPr>
            </w:pPr>
            <w:r>
              <w:rPr>
                <w:rFonts w:hint="eastAsia" w:ascii="仿宋_GB2312" w:hAnsi="Arial" w:eastAsia="仿宋_GB2312" w:cs="仿宋_GB2312"/>
                <w:i w:val="0"/>
                <w:iCs w:val="0"/>
                <w:color w:val="262626"/>
                <w:kern w:val="0"/>
                <w:sz w:val="21"/>
                <w:szCs w:val="21"/>
                <w:u w:val="none"/>
                <w:lang w:val="en-US" w:eastAsia="zh-CN" w:bidi="ar"/>
              </w:rPr>
              <w:t>7(33.33%)</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Arial" w:eastAsia="仿宋_GB2312" w:cs="仿宋_GB2312"/>
                <w:i w:val="0"/>
                <w:iCs w:val="0"/>
                <w:color w:val="262626"/>
                <w:sz w:val="21"/>
                <w:szCs w:val="21"/>
                <w:u w:val="none"/>
              </w:rPr>
            </w:pPr>
            <w:r>
              <w:rPr>
                <w:rFonts w:hint="eastAsia" w:ascii="仿宋_GB2312" w:hAnsi="Arial" w:eastAsia="仿宋_GB2312" w:cs="仿宋_GB2312"/>
                <w:i w:val="0"/>
                <w:iCs w:val="0"/>
                <w:color w:val="262626"/>
                <w:kern w:val="0"/>
                <w:sz w:val="21"/>
                <w:szCs w:val="21"/>
                <w:u w:val="none"/>
                <w:lang w:val="en-US" w:eastAsia="zh-CN" w:bidi="ar"/>
              </w:rPr>
              <w:t>0(0%)</w:t>
            </w:r>
          </w:p>
        </w:tc>
        <w:tc>
          <w:tcPr>
            <w:tcW w:w="9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Arial" w:eastAsia="仿宋_GB2312" w:cs="仿宋_GB2312"/>
                <w:i w:val="0"/>
                <w:iCs w:val="0"/>
                <w:color w:val="262626"/>
                <w:sz w:val="21"/>
                <w:szCs w:val="21"/>
                <w:u w:val="none"/>
              </w:rPr>
            </w:pPr>
            <w:r>
              <w:rPr>
                <w:rFonts w:hint="eastAsia" w:ascii="仿宋_GB2312" w:hAnsi="Arial" w:eastAsia="仿宋_GB2312" w:cs="仿宋_GB2312"/>
                <w:i w:val="0"/>
                <w:iCs w:val="0"/>
                <w:color w:val="262626"/>
                <w:kern w:val="0"/>
                <w:sz w:val="21"/>
                <w:szCs w:val="21"/>
                <w:u w:val="none"/>
                <w:lang w:val="en-US" w:eastAsia="zh-CN" w:bidi="ar"/>
              </w:rPr>
              <w:t>0(0%)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Arial" w:eastAsia="仿宋_GB2312" w:cs="仿宋_GB2312"/>
                <w:i w:val="0"/>
                <w:iCs w:val="0"/>
                <w:color w:val="262626"/>
                <w:sz w:val="21"/>
                <w:szCs w:val="21"/>
                <w:u w:val="none"/>
              </w:rPr>
            </w:pPr>
            <w:r>
              <w:rPr>
                <w:rFonts w:hint="eastAsia" w:ascii="仿宋_GB2312" w:hAnsi="Arial" w:eastAsia="仿宋_GB2312" w:cs="仿宋_GB2312"/>
                <w:i w:val="0"/>
                <w:iCs w:val="0"/>
                <w:color w:val="262626"/>
                <w:kern w:val="0"/>
                <w:sz w:val="21"/>
                <w:szCs w:val="21"/>
                <w:u w:val="none"/>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262626"/>
                <w:sz w:val="21"/>
                <w:szCs w:val="21"/>
                <w:u w:val="none"/>
              </w:rPr>
            </w:pPr>
            <w:r>
              <w:rPr>
                <w:rFonts w:hint="eastAsia" w:ascii="仿宋_GB2312" w:hAnsi="Arial" w:eastAsia="仿宋_GB2312" w:cs="仿宋_GB2312"/>
                <w:b/>
                <w:bCs/>
                <w:i w:val="0"/>
                <w:iCs w:val="0"/>
                <w:color w:val="262626"/>
                <w:kern w:val="0"/>
                <w:sz w:val="21"/>
                <w:szCs w:val="21"/>
                <w:u w:val="none"/>
                <w:lang w:val="en-US" w:eastAsia="zh-CN" w:bidi="ar"/>
              </w:rPr>
              <w:t>小计</w:t>
            </w:r>
          </w:p>
        </w:tc>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Arial" w:eastAsia="仿宋_GB2312" w:cs="仿宋_GB2312"/>
                <w:i w:val="0"/>
                <w:iCs w:val="0"/>
                <w:color w:val="262626"/>
                <w:sz w:val="21"/>
                <w:szCs w:val="21"/>
                <w:u w:val="none"/>
              </w:rPr>
            </w:pPr>
            <w:r>
              <w:rPr>
                <w:rFonts w:hint="eastAsia" w:ascii="仿宋_GB2312" w:hAnsi="Arial" w:eastAsia="仿宋_GB2312" w:cs="仿宋_GB2312"/>
                <w:i w:val="0"/>
                <w:iCs w:val="0"/>
                <w:color w:val="262626"/>
                <w:kern w:val="0"/>
                <w:sz w:val="21"/>
                <w:szCs w:val="21"/>
                <w:u w:val="none"/>
                <w:lang w:val="en-US" w:eastAsia="zh-CN" w:bidi="ar"/>
              </w:rPr>
              <w:t>24(57.14%)</w:t>
            </w:r>
          </w:p>
        </w:tc>
        <w:tc>
          <w:tcPr>
            <w:tcW w:w="1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Arial" w:eastAsia="仿宋_GB2312" w:cs="仿宋_GB2312"/>
                <w:i w:val="0"/>
                <w:iCs w:val="0"/>
                <w:color w:val="262626"/>
                <w:sz w:val="21"/>
                <w:szCs w:val="21"/>
                <w:u w:val="none"/>
              </w:rPr>
            </w:pPr>
            <w:r>
              <w:rPr>
                <w:rFonts w:hint="eastAsia" w:ascii="仿宋_GB2312" w:hAnsi="Arial" w:eastAsia="仿宋_GB2312" w:cs="仿宋_GB2312"/>
                <w:i w:val="0"/>
                <w:iCs w:val="0"/>
                <w:color w:val="262626"/>
                <w:kern w:val="0"/>
                <w:sz w:val="21"/>
                <w:szCs w:val="21"/>
                <w:u w:val="none"/>
                <w:lang w:val="en-US" w:eastAsia="zh-CN" w:bidi="ar"/>
              </w:rPr>
              <w:t>18(42.86%)</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Arial" w:eastAsia="仿宋_GB2312" w:cs="仿宋_GB2312"/>
                <w:i w:val="0"/>
                <w:iCs w:val="0"/>
                <w:color w:val="262626"/>
                <w:sz w:val="21"/>
                <w:szCs w:val="21"/>
                <w:u w:val="none"/>
              </w:rPr>
            </w:pPr>
            <w:r>
              <w:rPr>
                <w:rFonts w:hint="eastAsia" w:ascii="仿宋_GB2312" w:hAnsi="Arial" w:eastAsia="仿宋_GB2312" w:cs="仿宋_GB2312"/>
                <w:i w:val="0"/>
                <w:iCs w:val="0"/>
                <w:color w:val="262626"/>
                <w:kern w:val="0"/>
                <w:sz w:val="21"/>
                <w:szCs w:val="21"/>
                <w:u w:val="none"/>
                <w:lang w:val="en-US" w:eastAsia="zh-CN" w:bidi="ar"/>
              </w:rPr>
              <w:t>0(0%)</w:t>
            </w:r>
          </w:p>
        </w:tc>
        <w:tc>
          <w:tcPr>
            <w:tcW w:w="9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Arial" w:eastAsia="仿宋_GB2312" w:cs="仿宋_GB2312"/>
                <w:i w:val="0"/>
                <w:iCs w:val="0"/>
                <w:color w:val="262626"/>
                <w:sz w:val="21"/>
                <w:szCs w:val="21"/>
                <w:u w:val="none"/>
              </w:rPr>
            </w:pPr>
            <w:r>
              <w:rPr>
                <w:rFonts w:hint="eastAsia" w:ascii="仿宋_GB2312" w:hAnsi="Arial" w:eastAsia="仿宋_GB2312" w:cs="仿宋_GB2312"/>
                <w:i w:val="0"/>
                <w:iCs w:val="0"/>
                <w:color w:val="262626"/>
                <w:kern w:val="0"/>
                <w:sz w:val="21"/>
                <w:szCs w:val="21"/>
                <w:u w:val="none"/>
                <w:lang w:val="en-US" w:eastAsia="zh-CN" w:bidi="ar"/>
              </w:rPr>
              <w:t>0(0%)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Arial" w:eastAsia="仿宋_GB2312" w:cs="仿宋_GB2312"/>
                <w:i w:val="0"/>
                <w:iCs w:val="0"/>
                <w:color w:val="262626"/>
                <w:sz w:val="21"/>
                <w:szCs w:val="21"/>
                <w:u w:val="none"/>
              </w:rPr>
            </w:pPr>
            <w:r>
              <w:rPr>
                <w:rFonts w:hint="eastAsia" w:ascii="仿宋_GB2312" w:hAnsi="Arial" w:eastAsia="仿宋_GB2312" w:cs="仿宋_GB2312"/>
                <w:i w:val="0"/>
                <w:iCs w:val="0"/>
                <w:color w:val="262626"/>
                <w:kern w:val="0"/>
                <w:sz w:val="21"/>
                <w:szCs w:val="21"/>
                <w:u w:val="none"/>
                <w:lang w:val="en-US" w:eastAsia="zh-CN" w:bidi="ar"/>
              </w:rPr>
              <w:t>0(0%)</w:t>
            </w:r>
          </w:p>
        </w:tc>
      </w:tr>
    </w:tbl>
    <w:p>
      <w:pPr>
        <w:spacing w:line="360" w:lineRule="auto"/>
        <w:ind w:firstLine="562" w:firstLineChars="200"/>
        <w:jc w:val="left"/>
        <w:rPr>
          <w:rFonts w:hint="default" w:ascii="楷体_GB2312" w:eastAsia="楷体_GB2312"/>
          <w:b/>
          <w:bCs/>
          <w:sz w:val="28"/>
          <w:szCs w:val="28"/>
          <w:lang w:val="en-US" w:eastAsia="zh-CN"/>
        </w:rPr>
      </w:pPr>
      <w:r>
        <w:rPr>
          <w:rFonts w:hint="eastAsia" w:ascii="楷体_GB2312" w:eastAsia="楷体_GB2312"/>
          <w:b/>
          <w:bCs/>
          <w:sz w:val="28"/>
          <w:szCs w:val="28"/>
          <w:lang w:val="en-US" w:eastAsia="zh-CN"/>
        </w:rPr>
        <w:t>三、工作成效与不足之处</w:t>
      </w:r>
    </w:p>
    <w:p>
      <w:pPr>
        <w:spacing w:line="360" w:lineRule="auto"/>
        <w:ind w:firstLine="562" w:firstLineChars="200"/>
        <w:jc w:val="left"/>
        <w:rPr>
          <w:rFonts w:hint="eastAsia" w:ascii="楷体_GB2312" w:eastAsia="楷体_GB2312"/>
          <w:b/>
          <w:bCs/>
          <w:sz w:val="28"/>
          <w:szCs w:val="28"/>
          <w:lang w:val="en-US" w:eastAsia="zh-CN"/>
        </w:rPr>
      </w:pPr>
      <w:r>
        <w:rPr>
          <w:rFonts w:hint="eastAsia" w:ascii="楷体_GB2312" w:eastAsia="楷体_GB2312"/>
          <w:b/>
          <w:bCs/>
          <w:sz w:val="28"/>
          <w:szCs w:val="28"/>
          <w:lang w:val="en-US" w:eastAsia="zh-CN"/>
        </w:rPr>
        <w:t>（一）工作成效</w:t>
      </w:r>
    </w:p>
    <w:p>
      <w:pPr>
        <w:spacing w:line="360" w:lineRule="auto"/>
        <w:ind w:firstLine="560" w:firstLineChars="200"/>
        <w:jc w:val="left"/>
        <w:rPr>
          <w:rFonts w:hint="default" w:ascii="楷体_GB2312" w:eastAsia="楷体_GB2312"/>
          <w:sz w:val="28"/>
          <w:szCs w:val="28"/>
          <w:lang w:val="en-US" w:eastAsia="zh-CN"/>
        </w:rPr>
      </w:pPr>
      <w:r>
        <w:rPr>
          <w:rFonts w:hint="eastAsia" w:ascii="楷体_GB2312" w:eastAsia="楷体_GB2312"/>
          <w:sz w:val="28"/>
          <w:szCs w:val="28"/>
          <w:lang w:val="en-US" w:eastAsia="zh-CN"/>
        </w:rPr>
        <w:t>本次实践教学巡查，检查结果整体以优秀为主，说明各教学单位围绕教育目标和教学进度，围绕学生毕业要求能力培养，逐渐完善实践教学的运行机制，不断推进实践教学改革，在实践教学工作中取得了较好成效。</w:t>
      </w:r>
    </w:p>
    <w:p>
      <w:pPr>
        <w:spacing w:line="360" w:lineRule="auto"/>
        <w:ind w:firstLine="562" w:firstLineChars="200"/>
        <w:jc w:val="left"/>
        <w:rPr>
          <w:rFonts w:hint="eastAsia" w:ascii="楷体_GB2312" w:eastAsia="楷体_GB2312"/>
          <w:b/>
          <w:bCs/>
          <w:sz w:val="28"/>
          <w:szCs w:val="28"/>
          <w:lang w:val="en-US" w:eastAsia="zh-CN"/>
        </w:rPr>
      </w:pPr>
      <w:r>
        <w:rPr>
          <w:rFonts w:hint="eastAsia" w:ascii="楷体_GB2312" w:eastAsia="楷体_GB2312"/>
          <w:b/>
          <w:bCs/>
          <w:sz w:val="28"/>
          <w:szCs w:val="28"/>
          <w:lang w:val="en-US" w:eastAsia="zh-CN"/>
        </w:rPr>
        <w:t>（二）不足之处</w:t>
      </w:r>
    </w:p>
    <w:p>
      <w:pPr>
        <w:spacing w:line="360" w:lineRule="auto"/>
        <w:ind w:firstLine="560" w:firstLineChars="200"/>
        <w:jc w:val="left"/>
        <w:rPr>
          <w:rFonts w:hint="eastAsia" w:ascii="楷体_GB2312" w:eastAsia="楷体_GB2312"/>
          <w:sz w:val="28"/>
          <w:szCs w:val="28"/>
          <w:lang w:val="en-US" w:eastAsia="zh-CN"/>
        </w:rPr>
      </w:pPr>
      <w:r>
        <w:rPr>
          <w:rFonts w:hint="eastAsia" w:ascii="楷体_GB2312" w:eastAsia="楷体_GB2312"/>
          <w:sz w:val="28"/>
          <w:szCs w:val="28"/>
          <w:lang w:val="en-US" w:eastAsia="zh-CN"/>
        </w:rPr>
        <w:t>通过统计本次实践教学检查的结果，当前实践教学课堂仍存在如下问题：</w:t>
      </w:r>
    </w:p>
    <w:p>
      <w:pPr>
        <w:spacing w:line="360" w:lineRule="auto"/>
        <w:ind w:firstLine="562" w:firstLineChars="200"/>
        <w:jc w:val="left"/>
        <w:rPr>
          <w:rFonts w:hint="eastAsia" w:ascii="楷体_GB2312" w:eastAsia="楷体_GB2312"/>
          <w:b/>
          <w:bCs/>
          <w:sz w:val="28"/>
          <w:szCs w:val="28"/>
          <w:lang w:val="en-US" w:eastAsia="zh-CN"/>
        </w:rPr>
      </w:pPr>
      <w:r>
        <w:rPr>
          <w:rFonts w:hint="eastAsia" w:ascii="楷体_GB2312" w:eastAsia="楷体_GB2312"/>
          <w:b/>
          <w:bCs/>
          <w:sz w:val="28"/>
          <w:szCs w:val="28"/>
          <w:lang w:val="en-US" w:eastAsia="zh-CN"/>
        </w:rPr>
        <w:t xml:space="preserve"> 1.教学准备</w:t>
      </w:r>
    </w:p>
    <w:p>
      <w:pPr>
        <w:spacing w:line="360" w:lineRule="auto"/>
        <w:ind w:firstLine="560" w:firstLineChars="200"/>
        <w:jc w:val="left"/>
        <w:rPr>
          <w:rFonts w:hint="default" w:ascii="楷体_GB2312" w:eastAsia="楷体_GB2312"/>
          <w:sz w:val="28"/>
          <w:szCs w:val="28"/>
          <w:lang w:val="en-US" w:eastAsia="zh-CN"/>
        </w:rPr>
      </w:pPr>
      <w:r>
        <w:rPr>
          <w:rFonts w:hint="eastAsia" w:ascii="楷体_GB2312" w:eastAsia="楷体_GB2312"/>
          <w:sz w:val="28"/>
          <w:szCs w:val="28"/>
          <w:lang w:val="en-US" w:eastAsia="zh-CN"/>
        </w:rPr>
        <w:t>部分教师的“五带”教学资料不全或文本质量不合格；部分老师的教案和教学日历待更新；个别教师的教案双面打印正反面方向不一致，且未装订。</w:t>
      </w:r>
    </w:p>
    <w:p>
      <w:pPr>
        <w:spacing w:line="360" w:lineRule="auto"/>
        <w:ind w:firstLine="562" w:firstLineChars="200"/>
        <w:jc w:val="left"/>
        <w:rPr>
          <w:rFonts w:hint="eastAsia" w:ascii="楷体_GB2312" w:eastAsia="楷体_GB2312"/>
          <w:b/>
          <w:bCs/>
          <w:sz w:val="28"/>
          <w:szCs w:val="28"/>
          <w:lang w:val="en-US" w:eastAsia="zh-CN"/>
        </w:rPr>
      </w:pPr>
      <w:r>
        <w:rPr>
          <w:rFonts w:hint="eastAsia" w:ascii="楷体_GB2312" w:eastAsia="楷体_GB2312"/>
          <w:b/>
          <w:bCs/>
          <w:sz w:val="28"/>
          <w:szCs w:val="28"/>
          <w:lang w:val="en-US" w:eastAsia="zh-CN"/>
        </w:rPr>
        <w:t>2.教学内容</w:t>
      </w:r>
    </w:p>
    <w:p>
      <w:pPr>
        <w:spacing w:line="360" w:lineRule="auto"/>
        <w:ind w:firstLine="560" w:firstLineChars="200"/>
        <w:jc w:val="left"/>
        <w:rPr>
          <w:rFonts w:hint="default" w:ascii="楷体_GB2312" w:eastAsia="楷体_GB2312"/>
          <w:sz w:val="28"/>
          <w:szCs w:val="28"/>
          <w:lang w:val="en-US" w:eastAsia="zh-CN"/>
        </w:rPr>
      </w:pPr>
      <w:r>
        <w:rPr>
          <w:rFonts w:hint="eastAsia" w:ascii="楷体_GB2312" w:eastAsia="楷体_GB2312"/>
          <w:sz w:val="28"/>
          <w:szCs w:val="28"/>
          <w:lang w:val="en-US" w:eastAsia="zh-CN"/>
        </w:rPr>
        <w:t xml:space="preserve">教学内容主要存在两方面问题：首先是大部分课堂在课程思政的融入方面还有待进一步提高，部分教师引入思政内容过于生硬。其次个别实践课堂的内容需加强学生的实践操作能力，例如：《单片机原理与应用（企业）》（通信专2201-2202班）这门课，学生反映上课内容中的单片机，学生课堂上很少见到，希望可以在课堂上提升学生的实操能力、增加学生的实践活动。  </w:t>
      </w:r>
    </w:p>
    <w:p>
      <w:pPr>
        <w:spacing w:line="360" w:lineRule="auto"/>
        <w:ind w:firstLine="562" w:firstLineChars="200"/>
        <w:jc w:val="left"/>
        <w:rPr>
          <w:rFonts w:hint="default" w:ascii="楷体_GB2312" w:eastAsia="楷体_GB2312"/>
          <w:b/>
          <w:bCs/>
          <w:sz w:val="28"/>
          <w:szCs w:val="28"/>
          <w:lang w:val="en-US" w:eastAsia="zh-CN"/>
        </w:rPr>
      </w:pPr>
      <w:r>
        <w:rPr>
          <w:rFonts w:hint="eastAsia" w:ascii="楷体_GB2312" w:eastAsia="楷体_GB2312"/>
          <w:b/>
          <w:bCs/>
          <w:sz w:val="28"/>
          <w:szCs w:val="28"/>
          <w:lang w:val="en-US" w:eastAsia="zh-CN"/>
        </w:rPr>
        <w:t>3.教学设备</w:t>
      </w:r>
    </w:p>
    <w:p>
      <w:pPr>
        <w:spacing w:line="360" w:lineRule="auto"/>
        <w:ind w:firstLine="560" w:firstLineChars="200"/>
        <w:jc w:val="left"/>
        <w:rPr>
          <w:rFonts w:hint="default" w:ascii="楷体_GB2312" w:eastAsia="楷体_GB2312"/>
          <w:sz w:val="28"/>
          <w:szCs w:val="28"/>
          <w:lang w:val="en-US" w:eastAsia="zh-CN"/>
        </w:rPr>
      </w:pPr>
      <w:r>
        <w:rPr>
          <w:rFonts w:hint="eastAsia" w:ascii="楷体_GB2312" w:eastAsia="楷体_GB2312"/>
          <w:sz w:val="28"/>
          <w:szCs w:val="28"/>
          <w:lang w:val="en-US" w:eastAsia="zh-CN"/>
        </w:rPr>
        <w:t>孙素老师讲授的《细胞工程》，上机教室（12-213）设备出现问题，学生的电脑连不上外网，严重影响教师的正常授课和学生的实践操作。</w:t>
      </w:r>
    </w:p>
    <w:p>
      <w:pPr>
        <w:spacing w:line="360" w:lineRule="auto"/>
        <w:ind w:firstLine="562" w:firstLineChars="200"/>
        <w:jc w:val="left"/>
        <w:rPr>
          <w:rFonts w:hint="eastAsia" w:ascii="楷体_GB2312" w:eastAsia="楷体_GB2312"/>
          <w:b/>
          <w:bCs/>
          <w:sz w:val="28"/>
          <w:szCs w:val="28"/>
          <w:lang w:val="en-US" w:eastAsia="zh-CN"/>
        </w:rPr>
      </w:pPr>
      <w:r>
        <w:rPr>
          <w:rFonts w:hint="eastAsia" w:ascii="楷体_GB2312" w:eastAsia="楷体_GB2312"/>
          <w:b/>
          <w:bCs/>
          <w:sz w:val="28"/>
          <w:szCs w:val="28"/>
          <w:lang w:val="en-US" w:eastAsia="zh-CN"/>
        </w:rPr>
        <w:t>4.课堂管理</w:t>
      </w:r>
    </w:p>
    <w:p>
      <w:pPr>
        <w:spacing w:line="360" w:lineRule="auto"/>
        <w:ind w:firstLine="560" w:firstLineChars="200"/>
        <w:jc w:val="left"/>
        <w:rPr>
          <w:rFonts w:hint="default" w:ascii="楷体_GB2312" w:eastAsia="楷体_GB2312"/>
          <w:sz w:val="28"/>
          <w:szCs w:val="28"/>
          <w:lang w:val="en-US" w:eastAsia="zh-CN"/>
        </w:rPr>
      </w:pPr>
      <w:r>
        <w:rPr>
          <w:rFonts w:hint="eastAsia" w:ascii="楷体_GB2312" w:eastAsia="楷体_GB2312"/>
          <w:sz w:val="28"/>
          <w:szCs w:val="28"/>
          <w:lang w:val="en-US" w:eastAsia="zh-CN"/>
        </w:rPr>
        <w:t>部分课堂依旧存在学生旷课、迟到、睡觉、看手机的情况，任课教师应进一步加强课堂管控；王雪莉老师授课《信息系统安全》，开课15分钟后，仍有9名学生未到。</w:t>
      </w:r>
    </w:p>
    <w:p>
      <w:pPr>
        <w:spacing w:line="360" w:lineRule="auto"/>
        <w:ind w:firstLine="562" w:firstLineChars="200"/>
        <w:jc w:val="left"/>
        <w:rPr>
          <w:rFonts w:hint="eastAsia" w:ascii="楷体_GB2312" w:eastAsia="楷体_GB2312"/>
          <w:b/>
          <w:bCs/>
          <w:sz w:val="28"/>
          <w:szCs w:val="28"/>
          <w:lang w:val="en-US" w:eastAsia="zh-CN"/>
        </w:rPr>
      </w:pPr>
      <w:r>
        <w:rPr>
          <w:rFonts w:hint="eastAsia" w:ascii="楷体_GB2312" w:eastAsia="楷体_GB2312"/>
          <w:b/>
          <w:bCs/>
          <w:sz w:val="28"/>
          <w:szCs w:val="28"/>
          <w:lang w:val="en-US" w:eastAsia="zh-CN"/>
        </w:rPr>
        <w:t>5.师生互动</w:t>
      </w:r>
    </w:p>
    <w:p>
      <w:pPr>
        <w:spacing w:line="360" w:lineRule="auto"/>
        <w:ind w:firstLine="560" w:firstLineChars="200"/>
        <w:jc w:val="left"/>
        <w:rPr>
          <w:rFonts w:hint="default" w:ascii="楷体_GB2312" w:eastAsia="楷体_GB2312"/>
          <w:sz w:val="28"/>
          <w:szCs w:val="28"/>
          <w:lang w:val="en-US" w:eastAsia="zh-CN"/>
        </w:rPr>
      </w:pPr>
      <w:r>
        <w:rPr>
          <w:rFonts w:hint="eastAsia" w:ascii="楷体_GB2312" w:eastAsia="楷体_GB2312"/>
          <w:sz w:val="28"/>
          <w:szCs w:val="28"/>
          <w:lang w:val="en-US" w:eastAsia="zh-CN"/>
        </w:rPr>
        <w:t>部分课堂缺乏师生之间的互动交流，讲师应走下讲台，到学生中去，多关注学生的学习情况。</w:t>
      </w:r>
    </w:p>
    <w:p>
      <w:pPr>
        <w:spacing w:line="360" w:lineRule="auto"/>
        <w:ind w:firstLine="562" w:firstLineChars="200"/>
        <w:jc w:val="left"/>
        <w:rPr>
          <w:rFonts w:hint="eastAsia" w:ascii="楷体_GB2312" w:eastAsia="楷体_GB2312"/>
          <w:b/>
          <w:bCs/>
          <w:sz w:val="28"/>
          <w:szCs w:val="28"/>
          <w:lang w:val="en-US" w:eastAsia="zh-CN"/>
        </w:rPr>
      </w:pPr>
      <w:r>
        <w:rPr>
          <w:rFonts w:hint="eastAsia" w:ascii="楷体_GB2312" w:eastAsia="楷体_GB2312"/>
          <w:b/>
          <w:bCs/>
          <w:sz w:val="28"/>
          <w:szCs w:val="28"/>
          <w:lang w:val="en-US" w:eastAsia="zh-CN"/>
        </w:rPr>
        <w:t>6.教学方法</w:t>
      </w:r>
    </w:p>
    <w:p>
      <w:pPr>
        <w:spacing w:line="360" w:lineRule="auto"/>
        <w:ind w:firstLine="560" w:firstLineChars="200"/>
        <w:jc w:val="left"/>
        <w:rPr>
          <w:rFonts w:hint="eastAsia" w:ascii="楷体_GB2312" w:eastAsia="楷体_GB2312"/>
          <w:sz w:val="28"/>
          <w:szCs w:val="28"/>
          <w:lang w:val="en-US" w:eastAsia="zh-CN"/>
        </w:rPr>
      </w:pPr>
      <w:r>
        <w:rPr>
          <w:rFonts w:hint="eastAsia" w:ascii="楷体_GB2312" w:eastAsia="楷体_GB2312"/>
          <w:sz w:val="28"/>
          <w:szCs w:val="28"/>
          <w:lang w:val="en-US" w:eastAsia="zh-CN"/>
        </w:rPr>
        <w:t>部分实践课堂任课教师教学方法有待进一步提高，主要体现在：附属理论的上机或实验课中，如何吸引学生的注意力，增强课堂的趣味性，提高学生将理论转化为实践的运用能力；独立设置的实践课，如何启发学生创造性思维，增强学生独立操作的实践能力；如何在课堂中有效的开展师生互动，以学生为主体，教师为主导，高效率地完成实践教学任务。</w:t>
      </w:r>
    </w:p>
    <w:p>
      <w:pPr>
        <w:spacing w:line="360" w:lineRule="auto"/>
        <w:ind w:firstLine="560" w:firstLineChars="200"/>
        <w:jc w:val="left"/>
        <w:rPr>
          <w:rFonts w:hint="eastAsia" w:ascii="楷体_GB2312" w:eastAsia="楷体_GB2312"/>
          <w:sz w:val="28"/>
          <w:szCs w:val="28"/>
          <w:lang w:val="en-US" w:eastAsia="zh-CN"/>
        </w:rPr>
      </w:pPr>
      <w:r>
        <w:rPr>
          <w:rFonts w:hint="eastAsia" w:ascii="楷体_GB2312" w:eastAsia="楷体_GB2312"/>
          <w:sz w:val="28"/>
          <w:szCs w:val="28"/>
          <w:lang w:val="en-US" w:eastAsia="zh-CN"/>
        </w:rPr>
        <w:t xml:space="preserve"> </w:t>
      </w:r>
    </w:p>
    <w:p>
      <w:pPr>
        <w:spacing w:line="360" w:lineRule="auto"/>
        <w:ind w:firstLine="560" w:firstLineChars="200"/>
        <w:jc w:val="right"/>
        <w:rPr>
          <w:rFonts w:hint="eastAsia" w:ascii="楷体_GB2312" w:eastAsia="楷体_GB2312"/>
          <w:sz w:val="28"/>
          <w:szCs w:val="28"/>
          <w:lang w:val="en-US" w:eastAsia="zh-CN"/>
        </w:rPr>
      </w:pPr>
      <w:r>
        <w:rPr>
          <w:rFonts w:hint="eastAsia" w:ascii="楷体_GB2312" w:eastAsia="楷体_GB2312"/>
          <w:sz w:val="28"/>
          <w:szCs w:val="28"/>
          <w:lang w:val="en-US" w:eastAsia="zh-CN"/>
        </w:rPr>
        <w:t>教务处</w:t>
      </w:r>
    </w:p>
    <w:p>
      <w:pPr>
        <w:spacing w:line="560" w:lineRule="exact"/>
        <w:ind w:firstLine="560" w:firstLineChars="200"/>
        <w:jc w:val="right"/>
        <w:rPr>
          <w:rFonts w:hint="eastAsia" w:ascii="楷体_GB2312" w:hAnsi="宋体" w:eastAsia="楷体_GB2312"/>
          <w:sz w:val="28"/>
          <w:szCs w:val="28"/>
          <w:lang w:val="en-US" w:eastAsia="zh-CN"/>
        </w:rPr>
      </w:pPr>
      <w:r>
        <w:rPr>
          <w:rFonts w:hint="eastAsia" w:ascii="楷体_GB2312" w:eastAsia="楷体_GB2312"/>
          <w:sz w:val="28"/>
          <w:szCs w:val="28"/>
          <w:lang w:val="en-US" w:eastAsia="zh-CN"/>
        </w:rPr>
        <w:t>2024年6月3日</w:t>
      </w:r>
    </w:p>
    <w:sectPr>
      <w:headerReference r:id="rId3" w:type="default"/>
      <w:footerReference r:id="rId4" w:type="default"/>
      <w:footerReference r:id="rId5" w:type="even"/>
      <w:pgSz w:w="11906" w:h="16838"/>
      <w:pgMar w:top="879" w:right="1700" w:bottom="879"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t>2</w:t>
    </w:r>
    <w:r>
      <w:rPr>
        <w:rStyle w:val="9"/>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JjMWZjOWFlODMxN2Q2NzdkZTUwNzBiNjZmY2VkYjMifQ=="/>
  </w:docVars>
  <w:rsids>
    <w:rsidRoot w:val="00371D96"/>
    <w:rsid w:val="000048DD"/>
    <w:rsid w:val="00023B7A"/>
    <w:rsid w:val="000419F2"/>
    <w:rsid w:val="00067F7A"/>
    <w:rsid w:val="000709DC"/>
    <w:rsid w:val="000720F8"/>
    <w:rsid w:val="00074742"/>
    <w:rsid w:val="000D2CFA"/>
    <w:rsid w:val="000F02FB"/>
    <w:rsid w:val="00101273"/>
    <w:rsid w:val="001357D9"/>
    <w:rsid w:val="001924D2"/>
    <w:rsid w:val="00197F65"/>
    <w:rsid w:val="001F65E7"/>
    <w:rsid w:val="002179B0"/>
    <w:rsid w:val="00217DCD"/>
    <w:rsid w:val="00225924"/>
    <w:rsid w:val="00235848"/>
    <w:rsid w:val="002428F1"/>
    <w:rsid w:val="002658C7"/>
    <w:rsid w:val="00292896"/>
    <w:rsid w:val="002E6174"/>
    <w:rsid w:val="002F2F59"/>
    <w:rsid w:val="002F62E6"/>
    <w:rsid w:val="003006F6"/>
    <w:rsid w:val="00343426"/>
    <w:rsid w:val="00343A63"/>
    <w:rsid w:val="003464BF"/>
    <w:rsid w:val="003541FE"/>
    <w:rsid w:val="00366428"/>
    <w:rsid w:val="00371D96"/>
    <w:rsid w:val="003750E7"/>
    <w:rsid w:val="003E59B2"/>
    <w:rsid w:val="0043559D"/>
    <w:rsid w:val="00441ABA"/>
    <w:rsid w:val="004A0EE3"/>
    <w:rsid w:val="004C469F"/>
    <w:rsid w:val="0051013C"/>
    <w:rsid w:val="0054532F"/>
    <w:rsid w:val="00556C25"/>
    <w:rsid w:val="005904F0"/>
    <w:rsid w:val="005B32C1"/>
    <w:rsid w:val="00604C25"/>
    <w:rsid w:val="00610FEF"/>
    <w:rsid w:val="00640B46"/>
    <w:rsid w:val="00674F01"/>
    <w:rsid w:val="00692DA2"/>
    <w:rsid w:val="00694287"/>
    <w:rsid w:val="00694924"/>
    <w:rsid w:val="00695119"/>
    <w:rsid w:val="006A5A89"/>
    <w:rsid w:val="006B3327"/>
    <w:rsid w:val="006B4152"/>
    <w:rsid w:val="006D0710"/>
    <w:rsid w:val="006E00A5"/>
    <w:rsid w:val="006E25E9"/>
    <w:rsid w:val="0071208F"/>
    <w:rsid w:val="0071587F"/>
    <w:rsid w:val="00757CC6"/>
    <w:rsid w:val="007634B3"/>
    <w:rsid w:val="00792C0E"/>
    <w:rsid w:val="007B072D"/>
    <w:rsid w:val="007B65C5"/>
    <w:rsid w:val="007E4E9B"/>
    <w:rsid w:val="008003CC"/>
    <w:rsid w:val="00825D96"/>
    <w:rsid w:val="0084327B"/>
    <w:rsid w:val="00843282"/>
    <w:rsid w:val="008731C5"/>
    <w:rsid w:val="00884EB3"/>
    <w:rsid w:val="00887495"/>
    <w:rsid w:val="008947E4"/>
    <w:rsid w:val="008B730C"/>
    <w:rsid w:val="009054CB"/>
    <w:rsid w:val="00920924"/>
    <w:rsid w:val="009464C4"/>
    <w:rsid w:val="00956341"/>
    <w:rsid w:val="009627CB"/>
    <w:rsid w:val="009A74F5"/>
    <w:rsid w:val="009B79A7"/>
    <w:rsid w:val="009C46C3"/>
    <w:rsid w:val="009C69BE"/>
    <w:rsid w:val="009F5BB0"/>
    <w:rsid w:val="00A038D9"/>
    <w:rsid w:val="00A03F46"/>
    <w:rsid w:val="00A10A20"/>
    <w:rsid w:val="00A14E99"/>
    <w:rsid w:val="00A25C28"/>
    <w:rsid w:val="00A3267A"/>
    <w:rsid w:val="00A411BB"/>
    <w:rsid w:val="00AA409C"/>
    <w:rsid w:val="00AA618A"/>
    <w:rsid w:val="00AB27B5"/>
    <w:rsid w:val="00AC14B7"/>
    <w:rsid w:val="00AC6A46"/>
    <w:rsid w:val="00AD4104"/>
    <w:rsid w:val="00B620B9"/>
    <w:rsid w:val="00BB211E"/>
    <w:rsid w:val="00BB66FA"/>
    <w:rsid w:val="00BC6221"/>
    <w:rsid w:val="00BC7957"/>
    <w:rsid w:val="00BD18E6"/>
    <w:rsid w:val="00C30E12"/>
    <w:rsid w:val="00C379AD"/>
    <w:rsid w:val="00C71B20"/>
    <w:rsid w:val="00C93AA9"/>
    <w:rsid w:val="00C94FA0"/>
    <w:rsid w:val="00CA1104"/>
    <w:rsid w:val="00CC6E82"/>
    <w:rsid w:val="00CC75EE"/>
    <w:rsid w:val="00CD1426"/>
    <w:rsid w:val="00CF0AF2"/>
    <w:rsid w:val="00D01C16"/>
    <w:rsid w:val="00D30516"/>
    <w:rsid w:val="00D46C2E"/>
    <w:rsid w:val="00D62EC0"/>
    <w:rsid w:val="00D83B98"/>
    <w:rsid w:val="00D8488E"/>
    <w:rsid w:val="00DD570F"/>
    <w:rsid w:val="00DF6CC1"/>
    <w:rsid w:val="00E0390A"/>
    <w:rsid w:val="00E601F1"/>
    <w:rsid w:val="00E67E76"/>
    <w:rsid w:val="00E74837"/>
    <w:rsid w:val="00E77746"/>
    <w:rsid w:val="00E96A98"/>
    <w:rsid w:val="00EA0556"/>
    <w:rsid w:val="00EE575F"/>
    <w:rsid w:val="00F04156"/>
    <w:rsid w:val="00F23621"/>
    <w:rsid w:val="00F377D8"/>
    <w:rsid w:val="00F7179F"/>
    <w:rsid w:val="00F8486F"/>
    <w:rsid w:val="00F91D97"/>
    <w:rsid w:val="00FA7A10"/>
    <w:rsid w:val="00FC6F68"/>
    <w:rsid w:val="00FD743E"/>
    <w:rsid w:val="00FE6C88"/>
    <w:rsid w:val="05A937D3"/>
    <w:rsid w:val="0E46513D"/>
    <w:rsid w:val="0FB502D7"/>
    <w:rsid w:val="104C4D1C"/>
    <w:rsid w:val="212424ED"/>
    <w:rsid w:val="3C744CBE"/>
    <w:rsid w:val="3EBD05DA"/>
    <w:rsid w:val="439373DA"/>
    <w:rsid w:val="447F5A3F"/>
    <w:rsid w:val="4A2D2D4C"/>
    <w:rsid w:val="506B6777"/>
    <w:rsid w:val="53912830"/>
    <w:rsid w:val="53E94297"/>
    <w:rsid w:val="56764FE6"/>
    <w:rsid w:val="60832B65"/>
    <w:rsid w:val="6D036490"/>
    <w:rsid w:val="71084FC4"/>
    <w:rsid w:val="7765270D"/>
    <w:rsid w:val="7A3460AD"/>
    <w:rsid w:val="7B104EC0"/>
    <w:rsid w:val="7BC208C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character" w:default="1" w:styleId="8">
    <w:name w:val="Default Paragraph Font"/>
    <w:autoRedefine/>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2"/>
    <w:autoRedefine/>
    <w:qFormat/>
    <w:uiPriority w:val="0"/>
    <w:pPr>
      <w:tabs>
        <w:tab w:val="center" w:pos="4153"/>
        <w:tab w:val="right" w:pos="8306"/>
      </w:tabs>
      <w:snapToGrid w:val="0"/>
      <w:jc w:val="left"/>
    </w:pPr>
    <w:rPr>
      <w:sz w:val="18"/>
      <w:szCs w:val="18"/>
    </w:rPr>
  </w:style>
  <w:style w:type="paragraph" w:styleId="4">
    <w:name w:val="header"/>
    <w:basedOn w:val="1"/>
    <w:link w:val="13"/>
    <w:autoRedefine/>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qFormat/>
    <w:uiPriority w:val="99"/>
    <w:pPr>
      <w:widowControl/>
      <w:spacing w:before="100" w:beforeAutospacing="1" w:after="100" w:afterAutospacing="1"/>
      <w:jc w:val="left"/>
    </w:pPr>
    <w:rPr>
      <w:rFonts w:ascii="宋体" w:hAnsi="宋体"/>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 w:type="character" w:styleId="10">
    <w:name w:val="FollowedHyperlink"/>
    <w:basedOn w:val="8"/>
    <w:autoRedefine/>
    <w:semiHidden/>
    <w:unhideWhenUsed/>
    <w:qFormat/>
    <w:uiPriority w:val="99"/>
    <w:rPr>
      <w:color w:val="800080" w:themeColor="followedHyperlink"/>
      <w:u w:val="single"/>
      <w14:textFill>
        <w14:solidFill>
          <w14:schemeClr w14:val="folHlink"/>
        </w14:solidFill>
      </w14:textFill>
    </w:rPr>
  </w:style>
  <w:style w:type="character" w:styleId="11">
    <w:name w:val="Hyperlink"/>
    <w:basedOn w:val="8"/>
    <w:autoRedefine/>
    <w:unhideWhenUsed/>
    <w:qFormat/>
    <w:uiPriority w:val="99"/>
    <w:rPr>
      <w:color w:val="0000FF" w:themeColor="hyperlink"/>
      <w:u w:val="single"/>
      <w14:textFill>
        <w14:solidFill>
          <w14:schemeClr w14:val="hlink"/>
        </w14:solidFill>
      </w14:textFill>
    </w:rPr>
  </w:style>
  <w:style w:type="character" w:customStyle="1" w:styleId="12">
    <w:name w:val="页脚 字符"/>
    <w:basedOn w:val="8"/>
    <w:link w:val="3"/>
    <w:autoRedefine/>
    <w:qFormat/>
    <w:uiPriority w:val="0"/>
    <w:rPr>
      <w:rFonts w:ascii="Times New Roman" w:hAnsi="Times New Roman" w:eastAsia="宋体" w:cs="Times New Roman"/>
      <w:sz w:val="18"/>
      <w:szCs w:val="18"/>
    </w:rPr>
  </w:style>
  <w:style w:type="character" w:customStyle="1" w:styleId="13">
    <w:name w:val="页眉 字符"/>
    <w:basedOn w:val="8"/>
    <w:link w:val="4"/>
    <w:autoRedefine/>
    <w:qFormat/>
    <w:uiPriority w:val="0"/>
    <w:rPr>
      <w:rFonts w:ascii="Times New Roman" w:hAnsi="Times New Roman" w:eastAsia="宋体" w:cs="Times New Roman"/>
      <w:sz w:val="18"/>
      <w:szCs w:val="18"/>
    </w:rPr>
  </w:style>
  <w:style w:type="character" w:customStyle="1" w:styleId="14">
    <w:name w:val="NormalCharacter"/>
    <w:autoRedefine/>
    <w:semiHidden/>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www.xpxzlt.cn</Company>
  <Pages>7</Pages>
  <Words>2970</Words>
  <Characters>3746</Characters>
  <Lines>10</Lines>
  <Paragraphs>2</Paragraphs>
  <TotalTime>7</TotalTime>
  <ScaleCrop>false</ScaleCrop>
  <LinksUpToDate>false</LinksUpToDate>
  <CharactersWithSpaces>3845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2020-04-24T09:53:00Z</dcterms:created>
  <dc:creator>999宝藏网</dc:creator>
  <cp:lastModifiedBy>雷敏</cp:lastModifiedBy>
  <cp:lastPrinted>2021-01-28T02:47:00Z</cp:lastPrinted>
  <dcterms:modified xsi:type="dcterms:W3CDTF">2024-06-03T02:03:21Z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35EF71F15D66482D8F44AA94ACFC5C9C</vt:lpwstr>
  </property>
</Properties>
</file>