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F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附件3：</w:t>
      </w:r>
    </w:p>
    <w:p w14:paraId="54FF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  <w:t>武昌首义学院全国大学英语四、六级考试</w:t>
      </w:r>
    </w:p>
    <w:p w14:paraId="615E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</w:rPr>
        <w:t>突发事件应急处置预案</w:t>
      </w:r>
    </w:p>
    <w:p w14:paraId="7C30C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EF2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根据考试突发事件的发生时间、过程、性质和特征，突发事件主要分为：自然灾害、公共卫生事件、责任事故、试卷失（泄）密事件等四大类。现例举如下：</w:t>
      </w:r>
    </w:p>
    <w:p w14:paraId="5D0D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1.考试前期工作突发事件应急处置</w:t>
      </w:r>
    </w:p>
    <w:p w14:paraId="014FE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预案1：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试卷运送途中出现交通事故、车辆故障等。</w:t>
      </w:r>
    </w:p>
    <w:p w14:paraId="6108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39345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（1）运送人员要立即采取有效措施保护试卷安全。</w:t>
      </w:r>
    </w:p>
    <w:p w14:paraId="78A7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（2）立即向学校应急领导小组报告。</w:t>
      </w:r>
    </w:p>
    <w:p w14:paraId="47D29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（3）学校应急领导小组应迅速调动车辆替换事故车辆，接管试卷送往考点。</w:t>
      </w:r>
    </w:p>
    <w:p w14:paraId="249FD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预案2：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试卷在运送途中被盗、丢失。</w:t>
      </w:r>
    </w:p>
    <w:p w14:paraId="2B22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013F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（1）运送人员要保护现场，立即向学校领导应急领导小组、省考试院报告。</w:t>
      </w:r>
    </w:p>
    <w:p w14:paraId="2EE0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（2）学校应急领导小组立即到现场，对事件进行分析判断并决策。若发现已经泄密的，应立即向省教育考试院报告，并向公安机关报案。</w:t>
      </w:r>
    </w:p>
    <w:p w14:paraId="2D0B9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公安机关立案侦察，教育、监察、保密等部门要参与配合调查，对泄密的原因、性质、范围等进行分析，并作好应急处置。事件调查期间要严格保密，密切监控网上有关信息，防止媒体对事件进行炒作。出现新的情况随时续报。</w:t>
      </w:r>
    </w:p>
    <w:p w14:paraId="7CB6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预案3：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试卷在保密室、考点被盗、丢失。</w:t>
      </w:r>
    </w:p>
    <w:p w14:paraId="595F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2374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（1）试卷管理人员要保护现场，立即向学校应急领导小组报告。</w:t>
      </w:r>
    </w:p>
    <w:p w14:paraId="49F2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（2）学校应立即封锁校门，不允许任何人员出入校门，更换试卷保管人员，限制原试卷保管人员活动范围，责成其详细写出书面情况。</w:t>
      </w:r>
    </w:p>
    <w:p w14:paraId="6D39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（3）学校应急领导小组成员立即召开紧急会议，对事件进行分析判断并决策。若发现已经泄密的，应立即向省教育考试院报告，并向公安机关报案，协助公安机关进行侦破。</w:t>
      </w:r>
    </w:p>
    <w:p w14:paraId="0354B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公安机关立案侦查，教育、监察、保密等部门要参与配合调查，对泄密的原因、性质、范围等进行分析，并作好应急处置。事件调查期间应严格保密，密切监控网上有关信息，防止媒体对事件进行炒作。出现新的情况随时续报。</w:t>
      </w:r>
    </w:p>
    <w:p w14:paraId="5E2E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2.考试组织实施过程中突发事件应急处置</w:t>
      </w:r>
    </w:p>
    <w:p w14:paraId="34BF3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预案4：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考前和考试中，发生考生打架斗殴、故意损害考试设施、罢考或与监考人员发生冲突。</w:t>
      </w:r>
    </w:p>
    <w:p w14:paraId="42F46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285F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（1）考前要加强对考生的思想道德教育、纪律教育和诚信考试教育，树立良好的精神风貌，自觉维护考试秩序，营造和谐的考试环境。</w:t>
      </w:r>
    </w:p>
    <w:p w14:paraId="5D22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（2）对突发事件，考点要严加防范，及时处置，将事件控制在较小范围，情况严重的立即向学校应急领导小组、省教育考试院报告。</w:t>
      </w:r>
    </w:p>
    <w:p w14:paraId="75FA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做好考生思想教育和安抚工作，尽快平息事端，经劝阻无效的考生可劝离考场。若因监考人员行为不当或工作失误引发的矛盾，要更换监考人员，被更换的监考人员或劝离考场的考生若接触试卷的，在该科考试结束前进行封闭。</w:t>
      </w:r>
    </w:p>
    <w:p w14:paraId="49E8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（4）密切关注事件发展，若有继续扩大的趋势或可能引起群体事件的，要立即报告公安、保密等部门，并逐级上报。必要时可对该考场（考点）进行封闭管理，保证考试顺利实施。</w:t>
      </w:r>
    </w:p>
    <w:p w14:paraId="79DA5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预案5：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考试期间，有人散布谣言，故意制造事端引起混乱，危害考试秩序。</w:t>
      </w:r>
    </w:p>
    <w:p w14:paraId="3E2D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19B09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（1）立即报告公安机关、省教育考试院等部门，并做好正面宣传，避免同考生家长及围观群众发生冲突，确保考试平安。</w:t>
      </w:r>
    </w:p>
    <w:p w14:paraId="724B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（2）协助公安部门加强考点安全保卫工作，对制造混乱人员进行监控，及时疏散围观人群，防止事态扩大。</w:t>
      </w:r>
    </w:p>
    <w:p w14:paraId="25B3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（3）加强网络监控，防止媒体对事件进行炒作，出现新的情况随时续报。</w:t>
      </w:r>
    </w:p>
    <w:p w14:paraId="24AD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预案6：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考前发生洪汛、冰雹、雷电、火灾等自然灾害。</w:t>
      </w:r>
    </w:p>
    <w:p w14:paraId="37551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24A38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（1）考前一周内，要主动与气象、交通等部门联系，及时掌握当地天气和公路畅通情况，特别是考试期间易发生的自然灾害，应早作准备，制定方案，强化防范措施，确保考试安全。</w:t>
      </w:r>
    </w:p>
    <w:p w14:paraId="2BF9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（2）考试期间如有灾害预警，在试卷领运过程中，要做好防灾的准备，及时将试卷运达考点，加强试卷安全保卫工作。</w:t>
      </w:r>
    </w:p>
    <w:p w14:paraId="1D0D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（3）考试结束后若发生自然灾害,要妥善安排好考生,加强与公安、卫生防疫部门联系，防止意外发生。</w:t>
      </w:r>
    </w:p>
    <w:p w14:paraId="7BB5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预案7：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考试期间考场发现易燃、易爆物品、火灾等情况。</w:t>
      </w:r>
    </w:p>
    <w:p w14:paraId="21E8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151F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（1）考前和考试期间，组织有关人员开展安全检查，协助公安部门加强考点的安全保卫工作。对考点应实行封闭式管理，严禁无关人员进入考点或将可疑物品带入考点。</w:t>
      </w:r>
    </w:p>
    <w:p w14:paraId="5AE9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考点发现危险物品、火灾等异常情况，要立即报告公安、消防等部门，及时排除险情。险情一时无法排除或危及考生安全的，经省教育考试院同意，可组织考生有序撤离考点，实行封闭管理并安排考试。出现新的情况随时续报。</w:t>
      </w:r>
    </w:p>
    <w:p w14:paraId="7445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（3）考点监控中心，要加强网络监控，防止媒体对事件进行炒作。</w:t>
      </w:r>
    </w:p>
    <w:p w14:paraId="0D14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预案8：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考试前，发现有集体舞弊情况征兆。</w:t>
      </w:r>
    </w:p>
    <w:p w14:paraId="7A15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7062C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（1）立即向省教育考试院、公安机关报告。</w:t>
      </w:r>
    </w:p>
    <w:p w14:paraId="2806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（2）加强对考生的纪律教育和诚信考试教育，对可能出现的情况进行分析判断，并制定切实可行的应对方案和防范措施。 </w:t>
      </w:r>
    </w:p>
    <w:p w14:paraId="551E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（3）协助公安部门加强对考点及周边环境的综合治理和安全检查，发现异常情况应及时解决，确保考试顺利实施。出现新的情况随时续报。</w:t>
      </w:r>
    </w:p>
    <w:p w14:paraId="30F8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预案9：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考试中，发现大规模集体舞弊。</w:t>
      </w:r>
    </w:p>
    <w:p w14:paraId="3143D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处置办法：</w:t>
      </w:r>
    </w:p>
    <w:p w14:paraId="10DA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（1）立即向省教育考试院安全应急领导小组报告，由省教育考试院酌情向公安机关和上级报告，出现新的情况随时续报。</w:t>
      </w:r>
    </w:p>
    <w:p w14:paraId="501CF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（2）加强对考生的纪律教育和诚信考试教育，对可能出现的情况进行分析判断，并制定切实可行的应对方案和防范措施。 </w:t>
      </w:r>
    </w:p>
    <w:p w14:paraId="76B27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（3）准确记录作弊考生人数、违纪事实及处理结果，作好考生的教育和安抚工作，避免发生冲突。</w:t>
      </w:r>
    </w:p>
    <w:p w14:paraId="503D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（4）协助公安部门加强对考点及周边环境的综合治理和安全检查，防止考点内外相互串通，利用高科技手段进行作弊。发现异常情况应及时解决，确保考试顺利实施。出现新的情况随时续报。</w:t>
      </w:r>
    </w:p>
    <w:p w14:paraId="4E7F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（5）协助公安和上级有关部门进行调查，严厉打击有预谋、有计划、有组织的团伙作弊行为，追究相关人员责任。</w:t>
      </w:r>
    </w:p>
    <w:p w14:paraId="4D67E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（6）事件调查处理期间，要做好安全保密工作，防止媒体对事件进行炒作。</w:t>
      </w:r>
    </w:p>
    <w:p w14:paraId="19DB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预案10：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考试过程中突发校园暴力事件。</w:t>
      </w:r>
    </w:p>
    <w:p w14:paraId="38AFA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（1）立即启动防止校园暴力应急预案，迅速制暴，保证考试工作顺利进行。如发生人员伤亡，拨打120请求救助，并及时向省教育考试院安全稳定管理办公室报告</w:t>
      </w:r>
    </w:p>
    <w:p w14:paraId="5FE56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（2）配合有关部门调查事件情况。</w:t>
      </w:r>
    </w:p>
    <w:p w14:paraId="11BB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（3）事件调查处理期间，要做好安全保密工作，防止媒体对事件进行炒作。</w:t>
      </w:r>
    </w:p>
    <w:p w14:paraId="22B31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CA99AC-EDEF-4D16-80E4-F6C8E73599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91E8D7C-D085-4445-8C52-C86090685A6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9043455"/>
    <w:rsid w:val="290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2024-06-13T06:34:00Z</dcterms:created>
  <dc:creator>玄之又玄</dc:creator>
  <cp:lastModifiedBy>玄之又玄</cp:lastModifiedBy>
  <dcterms:modified xsi:type="dcterms:W3CDTF">2024-06-13T06:37:24Z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D0BF827421604A77A9BB0E10B61C203F_11</vt:lpwstr>
  </property>
</Properties>
</file>