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379DD"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附件1：</w:t>
      </w:r>
    </w:p>
    <w:p w14:paraId="1CC0FBCC"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各教学单位拟</w:t>
      </w:r>
      <w:r>
        <w:rPr>
          <w:rFonts w:hint="eastAsia" w:ascii="黑体" w:eastAsia="黑体"/>
          <w:sz w:val="32"/>
          <w:szCs w:val="32"/>
          <w:lang w:val="en-US" w:eastAsia="zh-CN"/>
        </w:rPr>
        <w:t>申报</w:t>
      </w:r>
      <w:r>
        <w:rPr>
          <w:rFonts w:hint="eastAsia" w:ascii="黑体" w:eastAsia="黑体"/>
          <w:sz w:val="32"/>
          <w:szCs w:val="32"/>
        </w:rPr>
        <w:t>参评名额分配表</w:t>
      </w:r>
    </w:p>
    <w:tbl>
      <w:tblPr>
        <w:tblStyle w:val="2"/>
        <w:tblW w:w="10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995"/>
        <w:gridCol w:w="1938"/>
        <w:gridCol w:w="1937"/>
        <w:gridCol w:w="1813"/>
        <w:gridCol w:w="1686"/>
      </w:tblGrid>
      <w:tr w14:paraId="1DA8D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0" w:hRule="atLeast"/>
          <w:jc w:val="center"/>
        </w:trPr>
        <w:tc>
          <w:tcPr>
            <w:tcW w:w="668" w:type="dxa"/>
            <w:noWrap w:val="0"/>
            <w:vAlign w:val="center"/>
          </w:tcPr>
          <w:p w14:paraId="4853F9C6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序号</w:t>
            </w:r>
          </w:p>
        </w:tc>
        <w:tc>
          <w:tcPr>
            <w:tcW w:w="1995" w:type="dxa"/>
            <w:noWrap w:val="0"/>
            <w:vAlign w:val="center"/>
          </w:tcPr>
          <w:p w14:paraId="3F2010CD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教学单位</w:t>
            </w:r>
          </w:p>
        </w:tc>
        <w:tc>
          <w:tcPr>
            <w:tcW w:w="1938" w:type="dxa"/>
            <w:noWrap w:val="0"/>
            <w:vAlign w:val="center"/>
          </w:tcPr>
          <w:p w14:paraId="1BC8E597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专职专任教师数</w:t>
            </w:r>
          </w:p>
          <w:p w14:paraId="6C3B6D77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  <w:t>含自有企业教师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  <w:t>）</w:t>
            </w:r>
          </w:p>
        </w:tc>
        <w:tc>
          <w:tcPr>
            <w:tcW w:w="1937" w:type="dxa"/>
            <w:noWrap w:val="0"/>
            <w:vAlign w:val="center"/>
          </w:tcPr>
          <w:p w14:paraId="7A18A76E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推荐名额</w:t>
            </w:r>
          </w:p>
          <w:p w14:paraId="243A9C75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（专职专任教师的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5%）</w:t>
            </w:r>
          </w:p>
        </w:tc>
        <w:tc>
          <w:tcPr>
            <w:tcW w:w="1813" w:type="dxa"/>
            <w:noWrap w:val="0"/>
            <w:vAlign w:val="center"/>
          </w:tcPr>
          <w:p w14:paraId="29142C2D">
            <w:pPr>
              <w:jc w:val="center"/>
              <w:rPr>
                <w:rFonts w:hint="eastAsia" w:eastAsia="仿宋_GB2312" w:cs="Times New Roman"/>
                <w:b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lang w:val="en-US" w:eastAsia="zh-CN"/>
              </w:rPr>
              <w:t>一等奖名额</w:t>
            </w:r>
          </w:p>
          <w:p w14:paraId="462FD6A1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专职专任教师的</w:t>
            </w:r>
            <w:r>
              <w:rPr>
                <w:rFonts w:hint="eastAsia" w:eastAsia="仿宋_GB2312" w:cs="Times New Roman"/>
                <w:b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%</w:t>
            </w:r>
            <w:r>
              <w:rPr>
                <w:rFonts w:hint="eastAsia" w:eastAsia="仿宋_GB2312" w:cs="Times New Roman"/>
                <w:b/>
                <w:sz w:val="24"/>
                <w:lang w:val="en-US" w:eastAsia="zh-CN"/>
              </w:rPr>
              <w:t>）</w:t>
            </w:r>
          </w:p>
        </w:tc>
        <w:tc>
          <w:tcPr>
            <w:tcW w:w="1686" w:type="dxa"/>
            <w:noWrap w:val="0"/>
            <w:vAlign w:val="center"/>
          </w:tcPr>
          <w:p w14:paraId="5AD86B21">
            <w:pPr>
              <w:jc w:val="center"/>
              <w:rPr>
                <w:rFonts w:hint="eastAsia" w:eastAsia="仿宋_GB2312" w:cs="Times New Roman"/>
                <w:b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lang w:val="en-US" w:eastAsia="zh-CN"/>
              </w:rPr>
              <w:t>二等奖名额</w:t>
            </w:r>
          </w:p>
          <w:p w14:paraId="65142584">
            <w:pPr>
              <w:jc w:val="center"/>
              <w:rPr>
                <w:rFonts w:hint="eastAsia" w:eastAsia="仿宋_GB2312" w:cs="Times New Roman"/>
                <w:b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专职专任教师的</w:t>
            </w:r>
            <w:r>
              <w:rPr>
                <w:rFonts w:hint="eastAsia" w:eastAsia="仿宋_GB2312" w:cs="Times New Roman"/>
                <w:b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%</w:t>
            </w:r>
            <w:r>
              <w:rPr>
                <w:rFonts w:hint="eastAsia" w:eastAsia="仿宋_GB2312" w:cs="Times New Roman"/>
                <w:b/>
                <w:sz w:val="24"/>
                <w:lang w:val="en-US" w:eastAsia="zh-CN"/>
              </w:rPr>
              <w:t>）</w:t>
            </w:r>
          </w:p>
        </w:tc>
      </w:tr>
      <w:tr w14:paraId="045E4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68" w:type="dxa"/>
            <w:noWrap w:val="0"/>
            <w:vAlign w:val="center"/>
          </w:tcPr>
          <w:p w14:paraId="6C476F7F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</w:p>
        </w:tc>
        <w:tc>
          <w:tcPr>
            <w:tcW w:w="1995" w:type="dxa"/>
            <w:noWrap w:val="0"/>
            <w:vAlign w:val="center"/>
          </w:tcPr>
          <w:p w14:paraId="338B6C5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信息科学与工程学院</w:t>
            </w:r>
          </w:p>
        </w:tc>
        <w:tc>
          <w:tcPr>
            <w:tcW w:w="1938" w:type="dxa"/>
            <w:noWrap w:val="0"/>
            <w:vAlign w:val="center"/>
          </w:tcPr>
          <w:p w14:paraId="5734F29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155</w:t>
            </w:r>
          </w:p>
        </w:tc>
        <w:tc>
          <w:tcPr>
            <w:tcW w:w="1937" w:type="dxa"/>
            <w:noWrap w:val="0"/>
            <w:vAlign w:val="center"/>
          </w:tcPr>
          <w:p w14:paraId="32E6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13" w:type="dxa"/>
            <w:noWrap w:val="0"/>
            <w:vAlign w:val="center"/>
          </w:tcPr>
          <w:p w14:paraId="49F7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6" w:type="dxa"/>
            <w:noWrap w:val="0"/>
            <w:vAlign w:val="center"/>
          </w:tcPr>
          <w:p w14:paraId="1360F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6D787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68" w:type="dxa"/>
            <w:noWrap w:val="0"/>
            <w:vAlign w:val="center"/>
          </w:tcPr>
          <w:p w14:paraId="70190379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</w:p>
        </w:tc>
        <w:tc>
          <w:tcPr>
            <w:tcW w:w="1995" w:type="dxa"/>
            <w:noWrap w:val="0"/>
            <w:vAlign w:val="center"/>
          </w:tcPr>
          <w:p w14:paraId="20E4307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机电与自动化学院</w:t>
            </w:r>
          </w:p>
        </w:tc>
        <w:tc>
          <w:tcPr>
            <w:tcW w:w="1938" w:type="dxa"/>
            <w:noWrap w:val="0"/>
            <w:vAlign w:val="center"/>
          </w:tcPr>
          <w:p w14:paraId="4A0AB79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98</w:t>
            </w:r>
          </w:p>
        </w:tc>
        <w:tc>
          <w:tcPr>
            <w:tcW w:w="1937" w:type="dxa"/>
            <w:noWrap w:val="0"/>
            <w:vAlign w:val="center"/>
          </w:tcPr>
          <w:p w14:paraId="729E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13" w:type="dxa"/>
            <w:noWrap w:val="0"/>
            <w:vAlign w:val="center"/>
          </w:tcPr>
          <w:p w14:paraId="55DC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6" w:type="dxa"/>
            <w:noWrap w:val="0"/>
            <w:vAlign w:val="center"/>
          </w:tcPr>
          <w:p w14:paraId="258CF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2E4A6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68" w:type="dxa"/>
            <w:noWrap w:val="0"/>
            <w:vAlign w:val="center"/>
          </w:tcPr>
          <w:p w14:paraId="21E92A2A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</w:p>
        </w:tc>
        <w:tc>
          <w:tcPr>
            <w:tcW w:w="1995" w:type="dxa"/>
            <w:noWrap w:val="0"/>
            <w:vAlign w:val="center"/>
          </w:tcPr>
          <w:p w14:paraId="53BF282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城市建设学院</w:t>
            </w:r>
          </w:p>
        </w:tc>
        <w:tc>
          <w:tcPr>
            <w:tcW w:w="1938" w:type="dxa"/>
            <w:noWrap w:val="0"/>
            <w:vAlign w:val="center"/>
          </w:tcPr>
          <w:p w14:paraId="058E989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937" w:type="dxa"/>
            <w:noWrap w:val="0"/>
            <w:vAlign w:val="center"/>
          </w:tcPr>
          <w:p w14:paraId="766F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13" w:type="dxa"/>
            <w:noWrap w:val="0"/>
            <w:vAlign w:val="center"/>
          </w:tcPr>
          <w:p w14:paraId="0FA1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6" w:type="dxa"/>
            <w:noWrap w:val="0"/>
            <w:vAlign w:val="center"/>
          </w:tcPr>
          <w:p w14:paraId="6190C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82D6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68" w:type="dxa"/>
            <w:noWrap w:val="0"/>
            <w:vAlign w:val="center"/>
          </w:tcPr>
          <w:p w14:paraId="70E623FE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</w:p>
        </w:tc>
        <w:tc>
          <w:tcPr>
            <w:tcW w:w="1995" w:type="dxa"/>
            <w:noWrap w:val="0"/>
            <w:vAlign w:val="center"/>
          </w:tcPr>
          <w:p w14:paraId="1FED013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外国语</w:t>
            </w:r>
            <w:r>
              <w:rPr>
                <w:rFonts w:hint="eastAsia" w:eastAsia="仿宋_GB2312" w:cs="Times New Roman"/>
                <w:color w:val="000000"/>
                <w:lang w:val="en-US" w:eastAsia="zh-CN"/>
              </w:rPr>
              <w:t>与教育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学院</w:t>
            </w:r>
          </w:p>
        </w:tc>
        <w:tc>
          <w:tcPr>
            <w:tcW w:w="1938" w:type="dxa"/>
            <w:noWrap w:val="0"/>
            <w:vAlign w:val="center"/>
          </w:tcPr>
          <w:p w14:paraId="2557696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94</w:t>
            </w:r>
          </w:p>
        </w:tc>
        <w:tc>
          <w:tcPr>
            <w:tcW w:w="1937" w:type="dxa"/>
            <w:noWrap w:val="0"/>
            <w:vAlign w:val="center"/>
          </w:tcPr>
          <w:p w14:paraId="79D2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13" w:type="dxa"/>
            <w:noWrap w:val="0"/>
            <w:vAlign w:val="center"/>
          </w:tcPr>
          <w:p w14:paraId="23DF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6" w:type="dxa"/>
            <w:noWrap w:val="0"/>
            <w:vAlign w:val="center"/>
          </w:tcPr>
          <w:p w14:paraId="5A234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3548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68" w:type="dxa"/>
            <w:noWrap w:val="0"/>
            <w:vAlign w:val="center"/>
          </w:tcPr>
          <w:p w14:paraId="6617AFB1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5</w:t>
            </w:r>
          </w:p>
        </w:tc>
        <w:tc>
          <w:tcPr>
            <w:tcW w:w="1995" w:type="dxa"/>
            <w:noWrap w:val="0"/>
            <w:vAlign w:val="center"/>
          </w:tcPr>
          <w:p w14:paraId="27B410E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经济管理学院</w:t>
            </w:r>
          </w:p>
        </w:tc>
        <w:tc>
          <w:tcPr>
            <w:tcW w:w="1938" w:type="dxa"/>
            <w:noWrap w:val="0"/>
            <w:vAlign w:val="center"/>
          </w:tcPr>
          <w:p w14:paraId="7B500D1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1937" w:type="dxa"/>
            <w:noWrap w:val="0"/>
            <w:vAlign w:val="center"/>
          </w:tcPr>
          <w:p w14:paraId="5AED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13" w:type="dxa"/>
            <w:noWrap w:val="0"/>
            <w:vAlign w:val="center"/>
          </w:tcPr>
          <w:p w14:paraId="6A3D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6" w:type="dxa"/>
            <w:noWrap w:val="0"/>
            <w:vAlign w:val="center"/>
          </w:tcPr>
          <w:p w14:paraId="50D2D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32CEA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68" w:type="dxa"/>
            <w:noWrap w:val="0"/>
            <w:vAlign w:val="center"/>
          </w:tcPr>
          <w:p w14:paraId="43360230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6</w:t>
            </w:r>
          </w:p>
        </w:tc>
        <w:tc>
          <w:tcPr>
            <w:tcW w:w="1995" w:type="dxa"/>
            <w:noWrap w:val="0"/>
            <w:vAlign w:val="center"/>
          </w:tcPr>
          <w:p w14:paraId="35FE0B5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新闻与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文法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学院</w:t>
            </w:r>
          </w:p>
        </w:tc>
        <w:tc>
          <w:tcPr>
            <w:tcW w:w="1938" w:type="dxa"/>
            <w:noWrap w:val="0"/>
            <w:vAlign w:val="center"/>
          </w:tcPr>
          <w:p w14:paraId="19551C5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937" w:type="dxa"/>
            <w:noWrap w:val="0"/>
            <w:vAlign w:val="center"/>
          </w:tcPr>
          <w:p w14:paraId="686C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13" w:type="dxa"/>
            <w:noWrap w:val="0"/>
            <w:vAlign w:val="center"/>
          </w:tcPr>
          <w:p w14:paraId="226E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6" w:type="dxa"/>
            <w:noWrap w:val="0"/>
            <w:vAlign w:val="center"/>
          </w:tcPr>
          <w:p w14:paraId="3A9B7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40A70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68" w:type="dxa"/>
            <w:noWrap w:val="0"/>
            <w:vAlign w:val="center"/>
          </w:tcPr>
          <w:p w14:paraId="52806AA5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7</w:t>
            </w:r>
          </w:p>
        </w:tc>
        <w:tc>
          <w:tcPr>
            <w:tcW w:w="1995" w:type="dxa"/>
            <w:noWrap w:val="0"/>
            <w:vAlign w:val="center"/>
          </w:tcPr>
          <w:p w14:paraId="577100F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艺术设计学院</w:t>
            </w:r>
          </w:p>
        </w:tc>
        <w:tc>
          <w:tcPr>
            <w:tcW w:w="1938" w:type="dxa"/>
            <w:noWrap w:val="0"/>
            <w:vAlign w:val="center"/>
          </w:tcPr>
          <w:p w14:paraId="214F9EF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937" w:type="dxa"/>
            <w:noWrap w:val="0"/>
            <w:vAlign w:val="center"/>
          </w:tcPr>
          <w:p w14:paraId="2264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13" w:type="dxa"/>
            <w:noWrap w:val="0"/>
            <w:vAlign w:val="center"/>
          </w:tcPr>
          <w:p w14:paraId="4E39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6" w:type="dxa"/>
            <w:noWrap w:val="0"/>
            <w:vAlign w:val="center"/>
          </w:tcPr>
          <w:p w14:paraId="5D894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92D8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68" w:type="dxa"/>
            <w:noWrap w:val="0"/>
            <w:vAlign w:val="center"/>
          </w:tcPr>
          <w:p w14:paraId="710EA368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</w:t>
            </w:r>
          </w:p>
        </w:tc>
        <w:tc>
          <w:tcPr>
            <w:tcW w:w="1995" w:type="dxa"/>
            <w:noWrap w:val="0"/>
            <w:vAlign w:val="center"/>
          </w:tcPr>
          <w:p w14:paraId="7098C98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基础科学部</w:t>
            </w:r>
          </w:p>
        </w:tc>
        <w:tc>
          <w:tcPr>
            <w:tcW w:w="1938" w:type="dxa"/>
            <w:noWrap w:val="0"/>
            <w:vAlign w:val="center"/>
          </w:tcPr>
          <w:p w14:paraId="1C549C4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937" w:type="dxa"/>
            <w:noWrap w:val="0"/>
            <w:vAlign w:val="center"/>
          </w:tcPr>
          <w:p w14:paraId="58A8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13" w:type="dxa"/>
            <w:noWrap w:val="0"/>
            <w:vAlign w:val="center"/>
          </w:tcPr>
          <w:p w14:paraId="7DBF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6" w:type="dxa"/>
            <w:noWrap w:val="0"/>
            <w:vAlign w:val="center"/>
          </w:tcPr>
          <w:p w14:paraId="52AA0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A292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68" w:type="dxa"/>
            <w:noWrap w:val="0"/>
            <w:vAlign w:val="center"/>
          </w:tcPr>
          <w:p w14:paraId="1DA671C0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9</w:t>
            </w:r>
          </w:p>
        </w:tc>
        <w:tc>
          <w:tcPr>
            <w:tcW w:w="1995" w:type="dxa"/>
            <w:noWrap w:val="0"/>
            <w:vAlign w:val="center"/>
          </w:tcPr>
          <w:p w14:paraId="51F7854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马克思主义学院</w:t>
            </w:r>
          </w:p>
        </w:tc>
        <w:tc>
          <w:tcPr>
            <w:tcW w:w="1938" w:type="dxa"/>
            <w:noWrap w:val="0"/>
            <w:vAlign w:val="center"/>
          </w:tcPr>
          <w:p w14:paraId="6E8A84F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937" w:type="dxa"/>
            <w:noWrap w:val="0"/>
            <w:vAlign w:val="center"/>
          </w:tcPr>
          <w:p w14:paraId="2BF3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13" w:type="dxa"/>
            <w:noWrap w:val="0"/>
            <w:vAlign w:val="center"/>
          </w:tcPr>
          <w:p w14:paraId="7B81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6" w:type="dxa"/>
            <w:noWrap w:val="0"/>
            <w:vAlign w:val="center"/>
          </w:tcPr>
          <w:p w14:paraId="51792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</w:tbl>
    <w:p w14:paraId="794280A2">
      <w:pPr>
        <w:rPr>
          <w:rFonts w:hint="eastAsia" w:ascii="宋体" w:hAnsi="宋体" w:eastAsia="宋体" w:cs="宋体"/>
          <w:sz w:val="24"/>
        </w:rPr>
      </w:pPr>
    </w:p>
    <w:p w14:paraId="5A5947C1">
      <w:r>
        <w:rPr>
          <w:rFonts w:hint="eastAsia" w:ascii="宋体" w:hAnsi="宋体" w:eastAsia="宋体" w:cs="宋体"/>
          <w:sz w:val="24"/>
        </w:rPr>
        <w:t>注：专职专任教师数由人事处和教学单位提供，截止到202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年9月1日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ZDhiYTc0NGQ1MDNlZWJkMmUxZTc3ZDVhN2I0NzYifQ=="/>
  </w:docVars>
  <w:rsids>
    <w:rsidRoot w:val="1A3866C9"/>
    <w:rsid w:val="06C82830"/>
    <w:rsid w:val="0815006F"/>
    <w:rsid w:val="13070D24"/>
    <w:rsid w:val="1A3866C9"/>
    <w:rsid w:val="1E8C3C72"/>
    <w:rsid w:val="20580C17"/>
    <w:rsid w:val="2D811081"/>
    <w:rsid w:val="2DE8618C"/>
    <w:rsid w:val="4C4F0870"/>
    <w:rsid w:val="60D3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241</Characters>
  <Lines>0</Lines>
  <Paragraphs>0</Paragraphs>
  <TotalTime>30</TotalTime>
  <ScaleCrop>false</ScaleCrop>
  <LinksUpToDate>false</LinksUpToDate>
  <CharactersWithSpaces>241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2023-09-14T09:52:00Z</dcterms:created>
  <dc:creator>玄之又玄</dc:creator>
  <cp:lastModifiedBy>童丽琴</cp:lastModifiedBy>
  <cp:lastPrinted>2025-09-24T07:24:08Z</cp:lastPrinted>
  <dcterms:modified xsi:type="dcterms:W3CDTF">2025-09-24T08:03:47Z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B2F9C883C8B748BA9D5DCE1EA18E4334_13</vt:lpwstr>
  </property>
</Properties>
</file>