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09410">
      <w:pPr>
        <w:spacing w:line="54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 w14:paraId="3838F86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武昌首义学院202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年考研数学辅导班</w:t>
      </w:r>
    </w:p>
    <w:p w14:paraId="289C494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招 生 简 章</w:t>
      </w:r>
    </w:p>
    <w:p w14:paraId="047C456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0604B653">
      <w:pPr>
        <w:spacing w:line="24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武昌首义学院考研数学辅导优势</w:t>
      </w:r>
    </w:p>
    <w:p w14:paraId="2C2779E7">
      <w:pPr>
        <w:spacing w:line="24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1、师资力量强</w:t>
      </w:r>
    </w:p>
    <w:p w14:paraId="337637D2">
      <w:pPr>
        <w:spacing w:line="24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由我校教学经验丰富的专职数学教师（副教授及以上职称）上课，并成立教学研究团队。</w:t>
      </w:r>
    </w:p>
    <w:p w14:paraId="7484FB93">
      <w:pPr>
        <w:spacing w:line="24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2、校内上课</w:t>
      </w:r>
    </w:p>
    <w:p w14:paraId="34B5C483">
      <w:pPr>
        <w:spacing w:line="24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足不出校，省心省时又省力。</w:t>
      </w:r>
    </w:p>
    <w:p w14:paraId="3C2D5242">
      <w:pPr>
        <w:spacing w:line="24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3、全程指导</w:t>
      </w:r>
    </w:p>
    <w:p w14:paraId="13A40B4C">
      <w:pPr>
        <w:spacing w:line="24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面对面辅导，线上线下及时交流，固定时间及地点线下答疑，全方位全程精心指导。</w:t>
      </w:r>
    </w:p>
    <w:p w14:paraId="597ED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二、课程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计划安排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2335"/>
        <w:gridCol w:w="603"/>
        <w:gridCol w:w="1323"/>
        <w:gridCol w:w="2335"/>
        <w:gridCol w:w="603"/>
      </w:tblGrid>
      <w:tr w14:paraId="75761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25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3E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数学一、数学三（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320课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时）</w:t>
            </w:r>
          </w:p>
        </w:tc>
        <w:tc>
          <w:tcPr>
            <w:tcW w:w="25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851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数学二（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210课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时）</w:t>
            </w:r>
          </w:p>
        </w:tc>
      </w:tr>
      <w:tr w14:paraId="577AA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DA4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课程类别</w:t>
            </w:r>
          </w:p>
          <w:p w14:paraId="627D2E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总课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时</w:t>
            </w: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5EA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内容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CC6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课时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0FF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课程类别</w:t>
            </w:r>
          </w:p>
          <w:p w14:paraId="19DA0C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总课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时</w:t>
            </w: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AD1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内容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C1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课时</w:t>
            </w:r>
          </w:p>
        </w:tc>
      </w:tr>
      <w:tr w14:paraId="13166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6A2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高等数学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196</w:t>
            </w: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854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函数、极限、连续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0D6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7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C4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高等数学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150</w:t>
            </w: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9F2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函数、极限、连续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6A2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</w:tr>
      <w:tr w14:paraId="2298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7AF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12D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导数与微分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661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A82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B58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导数与微分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F56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14</w:t>
            </w:r>
          </w:p>
        </w:tc>
      </w:tr>
      <w:tr w14:paraId="5EB60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F79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7BA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中值定理与导数的应用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706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41B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FB1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中值定理与导数的应用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64D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</w:tr>
      <w:tr w14:paraId="79DA1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603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8CA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不定积分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12E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BF1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AAE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不定积分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C8A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10</w:t>
            </w:r>
          </w:p>
        </w:tc>
      </w:tr>
      <w:tr w14:paraId="5D456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D8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A16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定积分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CC2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71F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BA1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定积分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6E9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</w:tr>
      <w:tr w14:paraId="2E5F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103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F5B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定积分的应用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EB2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4F1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B5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定积分的应用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10B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10</w:t>
            </w:r>
          </w:p>
        </w:tc>
      </w:tr>
      <w:tr w14:paraId="169A4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FA2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DED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空间解析几何与矢量代数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BE7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70E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B2E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空间解析几何与矢量代数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F1A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0</w:t>
            </w:r>
          </w:p>
        </w:tc>
      </w:tr>
      <w:tr w14:paraId="581AA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1DA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95A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多元微分及应用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DC4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69D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112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多元微分及应用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57C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</w:tr>
      <w:tr w14:paraId="7CBF1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048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C5B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重积分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80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7FA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097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重积分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DE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</w:tr>
      <w:tr w14:paraId="5542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6A3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ABD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曲线积分与曲面积分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3DE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9CF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69B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曲线积分与曲面积分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6D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0</w:t>
            </w:r>
          </w:p>
        </w:tc>
      </w:tr>
      <w:tr w14:paraId="3D8F9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E6A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58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无穷级数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5D4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962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B0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无穷级数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B85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0</w:t>
            </w:r>
          </w:p>
        </w:tc>
      </w:tr>
      <w:tr w14:paraId="54FD0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5BA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A96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微分方程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8E5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6AF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F2B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微分方程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31E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16</w:t>
            </w:r>
          </w:p>
        </w:tc>
      </w:tr>
      <w:tr w14:paraId="58F0F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480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线性代数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62</w:t>
            </w: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74D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行列式与矩阵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E5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7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DA6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线性代数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B89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行列式与矩阵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458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12</w:t>
            </w:r>
          </w:p>
        </w:tc>
      </w:tr>
      <w:tr w14:paraId="19814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026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28E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线性方程组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3B5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BB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1F3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线性方程组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D78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12</w:t>
            </w:r>
          </w:p>
        </w:tc>
      </w:tr>
      <w:tr w14:paraId="469E9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A0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E9B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向量组的相关性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5F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7AE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A02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向量组的相关性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071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16</w:t>
            </w:r>
          </w:p>
        </w:tc>
      </w:tr>
      <w:tr w14:paraId="3ABC4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2BC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523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相似矩阵与二次型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FA1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3D4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ADF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相似矩阵与二次型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EA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</w:tr>
      <w:tr w14:paraId="3E023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71B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概率统计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62</w:t>
            </w: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86A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随机事件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EA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7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551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　</w:t>
            </w:r>
          </w:p>
        </w:tc>
        <w:tc>
          <w:tcPr>
            <w:tcW w:w="1369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7E9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　</w:t>
            </w:r>
          </w:p>
          <w:p w14:paraId="1B9B9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　</w:t>
            </w:r>
          </w:p>
          <w:p w14:paraId="73D6D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　</w:t>
            </w:r>
          </w:p>
          <w:p w14:paraId="074DA7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　</w:t>
            </w:r>
          </w:p>
          <w:p w14:paraId="106CE8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　</w:t>
            </w:r>
          </w:p>
          <w:p w14:paraId="4D93BC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　</w:t>
            </w:r>
          </w:p>
        </w:tc>
        <w:tc>
          <w:tcPr>
            <w:tcW w:w="35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6B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　</w:t>
            </w:r>
          </w:p>
          <w:p w14:paraId="40D12A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　</w:t>
            </w:r>
          </w:p>
          <w:p w14:paraId="21DCC5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　</w:t>
            </w:r>
          </w:p>
          <w:p w14:paraId="29AA8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　</w:t>
            </w:r>
          </w:p>
          <w:p w14:paraId="65677D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　</w:t>
            </w:r>
          </w:p>
          <w:p w14:paraId="79D51D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　</w:t>
            </w:r>
          </w:p>
        </w:tc>
      </w:tr>
      <w:tr w14:paraId="5DB16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BC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BF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一维随机变量及分布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0E9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D10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158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3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13D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 w14:paraId="1B30E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C1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070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二维随机变量及分布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9E3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BC6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D51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3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D23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 w14:paraId="68CE4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7A9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CA2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数字特征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5CF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DD0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039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3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6F6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 w14:paraId="17EE2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42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CBD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大数定律及中心极限定理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18D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4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9ED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FC1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3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DA9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 w14:paraId="4B597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E45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86F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数理统计基础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9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C9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9D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35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247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</w:tbl>
    <w:p w14:paraId="531F4177">
      <w:pPr>
        <w:spacing w:line="320" w:lineRule="exac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 w14:paraId="26C499DC">
      <w:pPr>
        <w:spacing w:line="400" w:lineRule="exac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三、收费标准</w:t>
      </w:r>
    </w:p>
    <w:p w14:paraId="3C047CA3">
      <w:pPr>
        <w:spacing w:line="4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每学时（45分钟）10元，根据模块不同，学费不同。具体见下表：</w:t>
      </w:r>
    </w:p>
    <w:tbl>
      <w:tblPr>
        <w:tblStyle w:val="6"/>
        <w:tblW w:w="7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1005"/>
        <w:gridCol w:w="1095"/>
      </w:tblGrid>
      <w:tr w14:paraId="6C11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093" w:type="dxa"/>
            <w:vAlign w:val="center"/>
          </w:tcPr>
          <w:p w14:paraId="090DE94B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</w:rPr>
              <w:t>模块类别</w:t>
            </w:r>
          </w:p>
        </w:tc>
        <w:tc>
          <w:tcPr>
            <w:tcW w:w="1005" w:type="dxa"/>
            <w:vAlign w:val="center"/>
          </w:tcPr>
          <w:p w14:paraId="0D239781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</w:rPr>
              <w:t>总学时</w:t>
            </w:r>
          </w:p>
        </w:tc>
        <w:tc>
          <w:tcPr>
            <w:tcW w:w="1095" w:type="dxa"/>
            <w:vAlign w:val="center"/>
          </w:tcPr>
          <w:p w14:paraId="1CD37255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</w:rPr>
              <w:t>学费</w:t>
            </w:r>
          </w:p>
        </w:tc>
      </w:tr>
      <w:tr w14:paraId="1929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 w14:paraId="74A223E3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考研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数学一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考研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数学三</w:t>
            </w:r>
          </w:p>
          <w:p w14:paraId="1CE231FC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（即包含高等数学，线性代数，概率论与数理统计）</w:t>
            </w:r>
          </w:p>
        </w:tc>
        <w:tc>
          <w:tcPr>
            <w:tcW w:w="1005" w:type="dxa"/>
            <w:vAlign w:val="center"/>
          </w:tcPr>
          <w:p w14:paraId="1C8B66A3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320</w:t>
            </w:r>
          </w:p>
        </w:tc>
        <w:tc>
          <w:tcPr>
            <w:tcW w:w="1095" w:type="dxa"/>
            <w:vAlign w:val="center"/>
          </w:tcPr>
          <w:p w14:paraId="6B33CC0C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lang w:val="en-US" w:eastAsia="zh-CN"/>
              </w:rPr>
              <w:t>3200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</w:rPr>
              <w:t>元</w:t>
            </w:r>
          </w:p>
        </w:tc>
      </w:tr>
      <w:tr w14:paraId="5BF2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093" w:type="dxa"/>
            <w:vAlign w:val="center"/>
          </w:tcPr>
          <w:p w14:paraId="1483708A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考研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数学二（即仅包含高等数学，线性代数）</w:t>
            </w:r>
          </w:p>
        </w:tc>
        <w:tc>
          <w:tcPr>
            <w:tcW w:w="1005" w:type="dxa"/>
            <w:vAlign w:val="center"/>
          </w:tcPr>
          <w:p w14:paraId="5655AD96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/>
              </w:rPr>
              <w:t>210</w:t>
            </w:r>
          </w:p>
        </w:tc>
        <w:tc>
          <w:tcPr>
            <w:tcW w:w="1095" w:type="dxa"/>
            <w:vAlign w:val="center"/>
          </w:tcPr>
          <w:p w14:paraId="5202F91E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lang w:val="en-US" w:eastAsia="zh-CN"/>
              </w:rPr>
              <w:t>2100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</w:rPr>
              <w:t>元</w:t>
            </w:r>
          </w:p>
        </w:tc>
      </w:tr>
    </w:tbl>
    <w:p w14:paraId="0E3E0A8C">
      <w:pPr>
        <w:spacing w:line="400" w:lineRule="exac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 w14:paraId="5AFF6332">
      <w:pPr>
        <w:spacing w:line="24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四、上课时间</w:t>
      </w:r>
    </w:p>
    <w:p w14:paraId="3F6886CB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6年1月至6月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学期周末晚上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和2026年暑期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，具体时间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安排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见后续课表。</w:t>
      </w:r>
    </w:p>
    <w:p w14:paraId="6E0CDB19">
      <w:pPr>
        <w:spacing w:line="24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五、上课地点</w:t>
      </w:r>
    </w:p>
    <w:p w14:paraId="425DCA26">
      <w:pPr>
        <w:spacing w:line="24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武昌首义学院武昌校区11号教学楼</w:t>
      </w:r>
      <w:bookmarkStart w:id="0" w:name="_GoBack"/>
      <w:bookmarkEnd w:id="0"/>
    </w:p>
    <w:p w14:paraId="693632B2">
      <w:pPr>
        <w:spacing w:line="24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六、咨询方式</w:t>
      </w:r>
    </w:p>
    <w:p w14:paraId="343FA3EE">
      <w:pPr>
        <w:pStyle w:val="12"/>
        <w:spacing w:line="24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线上咨询：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扫下方二维码加入QQ群咨询考研团队老师</w:t>
      </w:r>
    </w:p>
    <w:p w14:paraId="4BED74A6">
      <w:pPr>
        <w:pStyle w:val="12"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0" distR="0">
            <wp:extent cx="3469640" cy="4196715"/>
            <wp:effectExtent l="0" t="0" r="16510" b="13334"/>
            <wp:docPr id="1026" name="图片 3" descr="qrcode_1763273263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 descr="qrcode_1763273263228"/>
                    <pic:cNvPicPr/>
                  </pic:nvPicPr>
                  <pic:blipFill>
                    <a:blip r:embed="rId4" cstate="print"/>
                    <a:srcRect t="14134" b="17843"/>
                    <a:stretch>
                      <a:fillRect/>
                    </a:stretch>
                  </pic:blipFill>
                  <pic:spPr>
                    <a:xfrm>
                      <a:off x="0" y="0"/>
                      <a:ext cx="3469640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4E5A8">
      <w:pPr>
        <w:pStyle w:val="12"/>
        <w:spacing w:line="400" w:lineRule="exact"/>
        <w:ind w:left="851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32B62765">
      <w:pPr>
        <w:pStyle w:val="12"/>
        <w:spacing w:line="240" w:lineRule="auto"/>
        <w:ind w:left="851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线下咨询：基础科学部一楼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数学办公室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（钟楼）10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9、104</w:t>
      </w:r>
    </w:p>
    <w:p w14:paraId="65B157C8">
      <w:pPr>
        <w:pStyle w:val="12"/>
        <w:spacing w:line="240" w:lineRule="auto"/>
        <w:ind w:left="851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电话咨询：</w:t>
      </w:r>
    </w:p>
    <w:p w14:paraId="499513C0">
      <w:pPr>
        <w:pStyle w:val="12"/>
        <w:spacing w:line="240" w:lineRule="auto"/>
        <w:ind w:left="851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沈小芳（18995637081）</w:t>
      </w:r>
    </w:p>
    <w:p w14:paraId="3456C677">
      <w:pPr>
        <w:pStyle w:val="12"/>
        <w:spacing w:line="240" w:lineRule="auto"/>
        <w:ind w:left="851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徐彬（13871472894）</w:t>
      </w:r>
    </w:p>
    <w:p w14:paraId="430F1484">
      <w:pPr>
        <w:pStyle w:val="12"/>
        <w:spacing w:line="240" w:lineRule="auto"/>
        <w:ind w:left="851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A039DB2">
      <w:pPr>
        <w:spacing w:line="240" w:lineRule="auto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武昌首义学院考研数学教学团队</w:t>
      </w:r>
    </w:p>
    <w:p w14:paraId="21674306">
      <w:pPr>
        <w:spacing w:line="240" w:lineRule="auto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       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2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E5E51"/>
    <w:rsid w:val="5C1447D9"/>
    <w:rsid w:val="5ECF6BC3"/>
    <w:rsid w:val="61734BA9"/>
    <w:rsid w:val="64B2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99"/>
    <w:rPr>
      <w:color w:val="954F72"/>
      <w:u w:val="single"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2C0AB-4C98-4B45-BCAF-4B465F6F0E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769</Words>
  <Characters>865</Characters>
  <Paragraphs>222</Paragraphs>
  <TotalTime>4</TotalTime>
  <ScaleCrop>false</ScaleCrop>
  <LinksUpToDate>false</LinksUpToDate>
  <CharactersWithSpaces>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2022-04-22T01:01:00Z</dcterms:created>
  <dc:creator>tt</dc:creator>
  <cp:lastModifiedBy>CRISTIANA</cp:lastModifiedBy>
  <cp:lastPrinted>2022-05-10T01:34:00Z</cp:lastPrinted>
  <dcterms:modified xsi:type="dcterms:W3CDTF">2025-12-11T03:16:21Z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3B6B4359997E4B529A14D03463365425_13</vt:lpwstr>
  </property>
  <property fmtid="{D5CDD505-2E9C-101B-9397-08002B2CF9AE}" pid="4" name="KSOTemplateDocerSaveRecord">
    <vt:lpwstr>eyJoZGlkIjoiYTNkNzhlOGE4NmIzOTczMmNmMzViODUzMjY0NjAyYjQiLCJ1c2VySWQiOiIyNDQ4MTQ3MzUifQ==</vt:lpwstr>
  </property>
</Properties>
</file>