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附件1</w:t>
      </w:r>
      <w:r>
        <w:rPr>
          <w:rFonts w:hint="eastAsia" w:eastAsia="黑体"/>
          <w:b/>
          <w:bCs/>
          <w:sz w:val="40"/>
          <w:szCs w:val="40"/>
          <w:lang w:val="en-US" w:eastAsia="zh-CN"/>
        </w:rPr>
        <w:t>：</w:t>
      </w:r>
    </w:p>
    <w:p>
      <w:pPr>
        <w:jc w:val="center"/>
        <w:rPr>
          <w:rFonts w:hint="eastAsia" w:eastAsia="黑体"/>
          <w:b/>
          <w:bCs/>
          <w:sz w:val="40"/>
          <w:szCs w:val="40"/>
          <w:lang w:val="en-US" w:eastAsia="zh-CN"/>
        </w:rPr>
      </w:pPr>
      <w:r>
        <w:rPr>
          <w:rFonts w:hint="eastAsia" w:eastAsia="黑体"/>
          <w:b/>
          <w:bCs/>
          <w:sz w:val="40"/>
          <w:szCs w:val="40"/>
        </w:rPr>
        <w:t>武昌首义学院</w:t>
      </w:r>
      <w:r>
        <w:rPr>
          <w:rFonts w:hint="eastAsia" w:eastAsia="黑体"/>
          <w:b/>
          <w:bCs/>
          <w:sz w:val="40"/>
          <w:szCs w:val="40"/>
          <w:lang w:val="en-US" w:eastAsia="zh-CN"/>
        </w:rPr>
        <w:t>专科学生顶岗实习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/>
        <w:jc w:val="center"/>
        <w:textAlignment w:val="auto"/>
        <w:rPr>
          <w:rFonts w:hint="eastAsia"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  <w:lang w:val="en-US" w:eastAsia="zh-CN"/>
        </w:rPr>
        <w:t xml:space="preserve">20   —20  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学年度</w:t>
      </w:r>
      <w:r>
        <w:rPr>
          <w:rFonts w:hint="eastAsia" w:eastAsia="黑体"/>
          <w:b/>
          <w:bCs/>
          <w:sz w:val="40"/>
          <w:szCs w:val="40"/>
        </w:rPr>
        <w:t>优秀</w:t>
      </w:r>
      <w:r>
        <w:rPr>
          <w:rFonts w:hint="eastAsia" w:eastAsia="黑体"/>
          <w:b/>
          <w:bCs/>
          <w:sz w:val="40"/>
          <w:szCs w:val="40"/>
          <w:lang w:val="en-US" w:eastAsia="zh-CN"/>
        </w:rPr>
        <w:t>实习生申请</w:t>
      </w:r>
      <w:r>
        <w:rPr>
          <w:rFonts w:hint="eastAsia" w:eastAsia="黑体"/>
          <w:b/>
          <w:bCs/>
          <w:sz w:val="40"/>
          <w:szCs w:val="40"/>
        </w:rPr>
        <w:t>表</w:t>
      </w:r>
    </w:p>
    <w:tbl>
      <w:tblPr>
        <w:tblStyle w:val="28"/>
        <w:tblW w:w="9377" w:type="dxa"/>
        <w:jc w:val="center"/>
        <w:tblCaption w:val="Table404g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56"/>
        <w:gridCol w:w="1418"/>
        <w:gridCol w:w="1701"/>
        <w:gridCol w:w="2277"/>
        <w:gridCol w:w="122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号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exact"/>
          <w:jc w:val="center"/>
        </w:trPr>
        <w:tc>
          <w:tcPr>
            <w:tcW w:w="14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院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22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校内（姓名+职称）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企业（姓名+职务）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个人申请</w:t>
            </w:r>
          </w:p>
        </w:tc>
        <w:tc>
          <w:tcPr>
            <w:tcW w:w="8524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简要阐述实习内容、实习成效及个人心得</w:t>
            </w:r>
            <w:r>
              <w:rPr>
                <w:rFonts w:hint="eastAsia" w:eastAsia="宋体"/>
                <w:sz w:val="24"/>
                <w:u w:val="none"/>
                <w:lang w:eastAsia="zh-CN"/>
              </w:rPr>
              <w:t>）</w:t>
            </w: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                                      </w:t>
            </w:r>
          </w:p>
          <w:p>
            <w:pPr>
              <w:ind w:firstLine="5040" w:firstLineChars="2100"/>
              <w:rPr>
                <w:rFonts w:hint="eastAsia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申请人（签字）：</w:t>
            </w:r>
          </w:p>
          <w:p>
            <w:pPr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 xml:space="preserve">                                                                                             20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   教学负责人（签字）</w:t>
            </w:r>
            <w:r>
              <w:rPr>
                <w:rFonts w:hint="eastAsia"/>
                <w:sz w:val="24"/>
              </w:rPr>
              <w:t xml:space="preserve">： </w:t>
            </w:r>
          </w:p>
          <w:p>
            <w:pPr>
              <w:spacing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年   </w:t>
            </w:r>
            <w:r>
              <w:rPr>
                <w:rFonts w:hint="eastAsia"/>
                <w:sz w:val="24"/>
              </w:rPr>
              <w:t xml:space="preserve">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</w:p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务</w:t>
            </w:r>
          </w:p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处</w:t>
            </w:r>
          </w:p>
          <w:p>
            <w:pPr>
              <w:ind w:left="113" w:right="113"/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before="156" w:after="156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>分管副处长（签字）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before="156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20        </w:t>
            </w:r>
            <w:r>
              <w:rPr>
                <w:rFonts w:hint="eastAsia"/>
                <w:sz w:val="24"/>
              </w:rPr>
              <w:t>年        月        日</w:t>
            </w:r>
          </w:p>
        </w:tc>
      </w:tr>
    </w:tbl>
    <w:p/>
    <w:p>
      <w:pPr>
        <w:pStyle w:val="18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br w:type="page" w:clear="all"/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武昌首义学院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专科学生顶岗实习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20   —20  学年度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优秀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实习指导教师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申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请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表</w:t>
      </w:r>
    </w:p>
    <w:tbl>
      <w:tblPr>
        <w:tblStyle w:val="28"/>
        <w:tblW w:w="9377" w:type="dxa"/>
        <w:jc w:val="center"/>
        <w:tblCaption w:val="Table2dmn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56"/>
        <w:gridCol w:w="1418"/>
        <w:gridCol w:w="1701"/>
        <w:gridCol w:w="2126"/>
        <w:gridCol w:w="1276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>职  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院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highlight w:val="yellow"/>
                <w:u w:val="singl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highlight w:val="none"/>
                <w:u w:val="none"/>
                <w:lang w:val="en-US" w:eastAsia="zh-CN"/>
              </w:rPr>
              <w:t>本学年顶岗实习工作量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工号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合作企业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3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个人申请</w:t>
            </w:r>
          </w:p>
        </w:tc>
        <w:tc>
          <w:tcPr>
            <w:tcW w:w="8524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简述顶岗实习指导情况、工作成效及个人心得</w:t>
            </w:r>
            <w:r>
              <w:rPr>
                <w:rFonts w:hint="eastAsia" w:eastAsia="宋体"/>
                <w:sz w:val="24"/>
                <w:u w:val="none"/>
                <w:lang w:eastAsia="zh-CN"/>
              </w:rPr>
              <w:t>）</w:t>
            </w: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u w:val="none"/>
                <w:lang w:eastAsia="zh-CN"/>
              </w:rPr>
            </w:pPr>
          </w:p>
          <w:p>
            <w:pPr>
              <w:ind w:firstLine="4560" w:firstLineChars="1900"/>
              <w:rPr>
                <w:rFonts w:hint="eastAsia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申请人（签字）：</w:t>
            </w:r>
          </w:p>
          <w:p>
            <w:pPr>
              <w:ind w:firstLine="4560" w:firstLineChars="1900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20    年    月    日</w:t>
            </w:r>
          </w:p>
          <w:p>
            <w:pPr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教学负责人（签字）</w:t>
            </w:r>
            <w:r>
              <w:rPr>
                <w:rFonts w:hint="eastAsia"/>
                <w:sz w:val="24"/>
              </w:rPr>
              <w:t xml:space="preserve">： </w:t>
            </w:r>
          </w:p>
          <w:p>
            <w:pPr>
              <w:spacing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20    </w:t>
            </w: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</w:p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务</w:t>
            </w:r>
          </w:p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处</w:t>
            </w:r>
          </w:p>
          <w:p>
            <w:pPr>
              <w:ind w:left="113" w:right="113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意</w:t>
            </w:r>
          </w:p>
          <w:p>
            <w:pPr>
              <w:ind w:left="113" w:right="113"/>
              <w:jc w:val="center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524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rPr>
                <w:rFonts w:hint="eastAsia"/>
                <w:sz w:val="24"/>
                <w:u w:val="single"/>
              </w:rPr>
            </w:pPr>
          </w:p>
          <w:p>
            <w:pPr>
              <w:spacing w:before="156" w:after="156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分管副处长（签字）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before="156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20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/>
    <w:p>
      <w:pPr>
        <w:spacing w:before="120" w:after="120" w:line="288" w:lineRule="auto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附件3：</w:t>
      </w:r>
    </w:p>
    <w:p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优秀实习生推荐汇总表</w:t>
      </w:r>
    </w:p>
    <w:p>
      <w:pPr>
        <w:spacing w:before="120" w:after="120" w:line="288" w:lineRule="auto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</w:t>
      </w:r>
    </w:p>
    <w:tbl>
      <w:tblPr>
        <w:tblStyle w:val="29"/>
        <w:tblW w:w="0" w:type="auto"/>
        <w:tblCaption w:val="Table1a2c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25"/>
        <w:gridCol w:w="1468"/>
        <w:gridCol w:w="900"/>
        <w:gridCol w:w="1348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6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00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4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295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实习单位及实习岗位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before="120" w:after="120" w:line="288" w:lineRule="auto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优秀实习教师推荐汇总表</w:t>
      </w:r>
    </w:p>
    <w:p>
      <w:pPr>
        <w:spacing w:before="120" w:after="120" w:line="288" w:lineRule="auto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</w:t>
      </w:r>
    </w:p>
    <w:tbl>
      <w:tblPr>
        <w:tblStyle w:val="29"/>
        <w:tblW w:w="0" w:type="auto"/>
        <w:tblCaption w:val="Table1ud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25"/>
        <w:gridCol w:w="1468"/>
        <w:gridCol w:w="900"/>
        <w:gridCol w:w="134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46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教师工号</w:t>
            </w:r>
          </w:p>
        </w:tc>
        <w:tc>
          <w:tcPr>
            <w:tcW w:w="900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34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265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本学年度承担顶岗实习工作量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4" w:type="dxa"/>
            <w:noWrap w:val="0"/>
          </w:tcPr>
          <w:p>
            <w:pPr>
              <w:spacing w:before="120" w:after="120" w:line="288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br w:type="page" w:clear="all"/>
      </w:r>
    </w:p>
    <w:p>
      <w:pPr>
        <w:pStyle w:val="18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附件5：</w:t>
      </w:r>
    </w:p>
    <w:p>
      <w:pPr>
        <w:pStyle w:val="182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武昌首义学院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顶岗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实习优秀案例撰写模板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一、封面</w:t>
      </w:r>
    </w:p>
    <w:p>
      <w:pPr>
        <w:pStyle w:val="18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需体现 “应用型”“区域产业对接”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“校企合作”等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案例类型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：□学生个人实习实践案例 □学院实习组织管理案例 □校企合作实习项目</w:t>
      </w:r>
    </w:p>
    <w:p>
      <w:pPr>
        <w:pStyle w:val="18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案例所属学院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（请填写学院和专业的全称）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实习时段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格式统一为 “XXXX 年 XX 月 - XXXX 年 XX 月”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填写单位全称 + 所属产业领域，如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“武汉 XX 光电技术有限公司（光谷光电子产业）”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8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企业导师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 + 职务 + 联系方式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82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案例撰写人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校内姓名 + 职务 / 职称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撰写人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二、撰写内容（参考）</w:t>
      </w:r>
    </w:p>
    <w:p>
      <w:pPr>
        <w:pStyle w:val="182"/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案例背景</w:t>
      </w:r>
    </w:p>
    <w:p>
      <w:pPr>
        <w:pStyle w:val="182"/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阐述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产业需求对接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校办学定位衔接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前期基础说明：</w:t>
      </w:r>
    </w:p>
    <w:p>
      <w:pPr>
        <w:pStyle w:val="182"/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实施过程</w:t>
      </w:r>
    </w:p>
    <w:p>
      <w:pPr>
        <w:pStyle w:val="18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期筹备（体现 “校企协同设计”）</w:t>
      </w:r>
    </w:p>
    <w:p>
      <w:pPr>
        <w:pStyle w:val="18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过程管理（突出 “双导师 + 平台监管”）</w:t>
      </w:r>
    </w:p>
    <w:p>
      <w:pPr>
        <w:pStyle w:val="18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总结（强调 “成果转化”）</w:t>
      </w:r>
    </w:p>
    <w:p>
      <w:pPr>
        <w:pStyle w:val="182"/>
        <w:numPr>
          <w:ilvl w:val="0"/>
          <w:numId w:val="0"/>
        </w:numPr>
        <w:ind w:firstLine="321" w:firstLineChars="1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成效亮点</w:t>
      </w:r>
    </w:p>
    <w:p>
      <w:pPr>
        <w:pStyle w:val="182"/>
        <w:tabs>
          <w:tab w:val="left" w:pos="1020"/>
        </w:tabs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学生能力提升（附具体数据）</w:t>
      </w:r>
    </w:p>
    <w:p>
      <w:pPr>
        <w:pStyle w:val="18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校企合作深化（体现 “校地共赢”）</w:t>
      </w:r>
    </w:p>
    <w:p>
      <w:pPr>
        <w:pStyle w:val="18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平台应用成效（突出 “管理优化”）</w:t>
      </w:r>
    </w:p>
    <w:p>
      <w:pPr>
        <w:pStyle w:val="182"/>
        <w:ind w:firstLine="321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经验总结</w:t>
      </w:r>
    </w:p>
    <w:p>
      <w:pPr>
        <w:pStyle w:val="18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可推广做法</w:t>
      </w:r>
    </w:p>
    <w:p>
      <w:pPr>
        <w:pStyle w:val="18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改进方向；</w:t>
      </w:r>
    </w:p>
    <w:p>
      <w:pPr>
        <w:pStyle w:val="18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首义特色提炼</w:t>
      </w:r>
    </w:p>
    <w:p>
      <w:pPr>
        <w:pStyle w:val="182"/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推广价值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示例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 “该案例适用于我校工科类、经管类专业对接武汉区域产业的实习项目，尤其对‘分散式产业实习’的监管具有直接参考意义；其‘校企协同 + 平台赋能’模式可为湖北省同类应用型本科院校提供借鉴，助力全省高校‘服务区域经济’办学目标落地”。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附件材料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实习场景照片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：标注 “图 1：XX 专业学生在武汉光谷 XX 企业开展设备运维实习（202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月）”；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平台截图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：标注 “图 2：校友邦平台 XX 专业实习任务完成率统计（武昌首义学院，202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月）”；</w:t>
      </w:r>
    </w:p>
    <w:p>
      <w:pPr>
        <w:pStyle w:val="182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：标注 “附件 1：武汉 XX 企业感谢信（2024 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月）”“附件 2：学生入职 offer 扫描件（XX 公司，202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7 月）”。</w:t>
      </w:r>
    </w:p>
    <w:p>
      <w:pPr>
        <w:spacing w:before="120" w:after="120" w:line="288" w:lineRule="auto"/>
        <w:ind w:left="0"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>
      <w:pPr>
        <w:pStyle w:val="182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附件6：</w:t>
      </w:r>
    </w:p>
    <w:p>
      <w:pPr>
        <w:pStyle w:val="18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武昌首义学院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顶岗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实习优秀案例汇总表</w:t>
      </w:r>
    </w:p>
    <w:p>
      <w:pPr>
        <w:pStyle w:val="182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填报学院（盖章）</w:t>
      </w:r>
      <w:r>
        <w:t xml:space="preserve">：____________________  </w:t>
      </w:r>
      <w:r>
        <w:rPr>
          <w:rFonts w:hint="eastAsia"/>
          <w:lang w:val="en-US" w:eastAsia="zh-CN"/>
        </w:rPr>
        <w:t xml:space="preserve">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b/>
          <w:bCs/>
          <w:sz w:val="24"/>
          <w:szCs w:val="24"/>
        </w:rPr>
        <w:t>填报日期</w:t>
      </w:r>
      <w:r>
        <w:rPr>
          <w:sz w:val="24"/>
          <w:szCs w:val="24"/>
        </w:rPr>
        <w:t>：2025 年___月___日</w:t>
      </w:r>
    </w:p>
    <w:tbl>
      <w:tblPr>
        <w:tblStyle w:val="28"/>
        <w:tblW w:w="0" w:type="auto"/>
        <w:tblCaption w:val="Table4r9b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351"/>
        <w:gridCol w:w="1822"/>
        <w:gridCol w:w="1107"/>
        <w:gridCol w:w="2919"/>
        <w:gridCol w:w="1278"/>
        <w:gridCol w:w="1776"/>
        <w:gridCol w:w="1289"/>
        <w:gridCol w:w="1744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8" w:hRule="atLeast"/>
        </w:trPr>
        <w:tc>
          <w:tcPr>
            <w:tcW w:w="98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0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 xml:space="preserve">案例类型（勾选）□学生个人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学院管理 □校企合作</w:t>
            </w: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所属专业</w:t>
            </w:r>
          </w:p>
        </w:tc>
        <w:tc>
          <w:tcPr>
            <w:tcW w:w="16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实习时段（XXXX.XX-XXXX.XX）</w:t>
            </w:r>
          </w:p>
        </w:tc>
        <w:tc>
          <w:tcPr>
            <w:tcW w:w="13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单位（含武汉产业领域）</w:t>
            </w:r>
          </w:p>
        </w:tc>
        <w:tc>
          <w:tcPr>
            <w:tcW w:w="18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核心成效（如 “3 人入职合作企业”“获企业感谢信”）</w:t>
            </w:r>
          </w:p>
        </w:tc>
        <w:tc>
          <w:tcPr>
            <w:tcW w:w="14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撰写人及职务</w:t>
            </w:r>
          </w:p>
        </w:tc>
        <w:tc>
          <w:tcPr>
            <w:tcW w:w="17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82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9" w:hRule="atLeast"/>
        </w:trPr>
        <w:tc>
          <w:tcPr>
            <w:tcW w:w="98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1</w:t>
            </w:r>
          </w:p>
        </w:tc>
        <w:tc>
          <w:tcPr>
            <w:tcW w:w="148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对接武汉光谷光电子产业：XX 专业 “实习 + 毕业设计” 一体化实践案例</w:t>
            </w:r>
          </w:p>
        </w:tc>
        <w:tc>
          <w:tcPr>
            <w:tcW w:w="20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</w:p>
        </w:tc>
        <w:tc>
          <w:tcPr>
            <w:tcW w:w="121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机械电子工程</w:t>
            </w:r>
          </w:p>
        </w:tc>
        <w:tc>
          <w:tcPr>
            <w:tcW w:w="16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2024.03-2024.06</w:t>
            </w:r>
          </w:p>
        </w:tc>
        <w:tc>
          <w:tcPr>
            <w:tcW w:w="1369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武汉 XX 光电公司（光电子信息）</w:t>
            </w:r>
          </w:p>
        </w:tc>
        <w:tc>
          <w:tcPr>
            <w:tcW w:w="18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5 人获 “优秀实习生”，2 人入职</w:t>
            </w:r>
          </w:p>
        </w:tc>
        <w:tc>
          <w:tcPr>
            <w:tcW w:w="140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张三（专业负责人）</w:t>
            </w:r>
          </w:p>
        </w:tc>
        <w:tc>
          <w:tcPr>
            <w:tcW w:w="17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82"/>
              <w:jc w:val="center"/>
            </w:pPr>
            <w:r>
              <w:t>138XXXX1234</w:t>
            </w:r>
          </w:p>
        </w:tc>
      </w:tr>
    </w:tbl>
    <w:p>
      <w:pPr>
        <w:spacing w:before="120" w:after="120" w:line="288" w:lineRule="auto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drawingGridHorizontalSpacing w:val="0"/>
  <w:drawingGridVerticalSpacing w:val="312"/>
  <w:displayHorizontalDrawingGridEvery w:val="0"/>
  <w:displayVerticalDrawingGridEvery w:val="1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29580436"/>
    <w:rsid w:val="7D6BC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paragraph" w:customStyle="1" w:styleId="182">
    <w:name w:val="_Style 13"/>
    <w:qFormat/>
    <w:uiPriority w:val="0"/>
    <w:pPr>
      <w:spacing w:before="120" w:after="120" w:line="288" w:lineRule="auto"/>
      <w:ind w:left="0"/>
      <w:jc w:val="left"/>
    </w:pPr>
    <w:rPr>
      <w:rFonts w:hint="default"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Office_11.1.0.14252_F1E327BC-269C-435d-A152-05C5408002CA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2025-12-04T17:10:00Z</dcterms:created>
  <dc:creator>Apache POI</dc:creator>
  <cp:lastModifiedBy>周璇璇</cp:lastModifiedBy>
  <dcterms:modified xsi:type="dcterms:W3CDTF">2025-12-12T01:48:01Z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4809AAC59E7D41CC8C31AC19000BFB74_13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