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5E1596">
      <w:pPr>
        <w:spacing w:line="520" w:lineRule="exact"/>
        <w:rPr>
          <w:rFonts w:hint="eastAsia" w:ascii="仿宋_GB2312" w:hAnsi="ˎ̥" w:eastAsia="仿宋_GB2312" w:cs="宋体"/>
          <w:b w:val="0"/>
          <w:bCs w:val="0"/>
          <w:kern w:val="0"/>
          <w:sz w:val="28"/>
          <w:szCs w:val="28"/>
          <w:lang w:val="en-US" w:eastAsia="zh-CN"/>
        </w:rPr>
      </w:pPr>
      <w:r>
        <w:rPr>
          <w:rFonts w:hint="eastAsia" w:ascii="仿宋_GB2312" w:hAnsi="ˎ̥" w:eastAsia="仿宋_GB2312" w:cs="宋体"/>
          <w:b w:val="0"/>
          <w:bCs w:val="0"/>
          <w:kern w:val="0"/>
          <w:sz w:val="28"/>
          <w:szCs w:val="28"/>
          <w:lang w:val="en-US" w:eastAsia="zh-CN"/>
        </w:rPr>
        <w:t>附件2</w:t>
      </w:r>
    </w:p>
    <w:p w14:paraId="374B3C13">
      <w:pPr>
        <w:spacing w:line="520" w:lineRule="exact"/>
        <w:jc w:val="center"/>
        <w:rPr>
          <w:rFonts w:hint="eastAsia" w:ascii="仿宋_GB2312" w:hAnsi="ˎ̥" w:eastAsia="仿宋_GB2312" w:cs="宋体"/>
          <w:b/>
          <w:bCs/>
          <w:kern w:val="0"/>
          <w:sz w:val="28"/>
          <w:szCs w:val="28"/>
          <w:lang w:val="en-US" w:eastAsia="zh-CN"/>
        </w:rPr>
      </w:pPr>
      <w:r>
        <w:rPr>
          <w:rFonts w:hint="eastAsia" w:ascii="仿宋_GB2312" w:hAnsi="ˎ̥" w:eastAsia="仿宋_GB2312" w:cs="宋体"/>
          <w:b/>
          <w:bCs/>
          <w:kern w:val="0"/>
          <w:sz w:val="28"/>
          <w:szCs w:val="28"/>
          <w:lang w:val="en-US" w:eastAsia="zh-CN"/>
        </w:rPr>
        <w:t>职能部门领导本学期听课联系教学单位</w:t>
      </w:r>
    </w:p>
    <w:p w14:paraId="014B6A8B">
      <w:pPr>
        <w:spacing w:line="520" w:lineRule="exact"/>
        <w:jc w:val="center"/>
        <w:rPr>
          <w:rFonts w:hint="eastAsia" w:ascii="仿宋_GB2312" w:hAnsi="ˎ̥" w:eastAsia="仿宋_GB2312" w:cs="宋体"/>
          <w:b/>
          <w:bCs/>
          <w:kern w:val="0"/>
          <w:sz w:val="28"/>
          <w:szCs w:val="28"/>
          <w:lang w:val="en-US" w:eastAsia="zh-CN"/>
        </w:rPr>
      </w:pPr>
      <w:r>
        <w:rPr>
          <w:rFonts w:hint="eastAsia" w:ascii="仿宋_GB2312" w:hAnsi="ˎ̥" w:eastAsia="仿宋_GB2312" w:cs="宋体"/>
          <w:b/>
          <w:bCs/>
          <w:kern w:val="0"/>
          <w:sz w:val="28"/>
          <w:szCs w:val="28"/>
          <w:lang w:val="en-US" w:eastAsia="zh-CN"/>
        </w:rPr>
        <w:t>（建议，可根据领导干部学科专业背景调整）</w:t>
      </w:r>
    </w:p>
    <w:tbl>
      <w:tblPr>
        <w:tblStyle w:val="6"/>
        <w:tblW w:w="9823" w:type="dxa"/>
        <w:tblInd w:w="-309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60"/>
        <w:gridCol w:w="5563"/>
      </w:tblGrid>
      <w:tr w14:paraId="0FDD79E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426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7942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职能部门</w:t>
            </w:r>
          </w:p>
        </w:tc>
        <w:tc>
          <w:tcPr>
            <w:tcW w:w="5563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6C86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教学单位安排</w:t>
            </w:r>
          </w:p>
        </w:tc>
      </w:tr>
      <w:tr w14:paraId="1B6B2AF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426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CC6C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教务处</w:t>
            </w:r>
          </w:p>
        </w:tc>
        <w:tc>
          <w:tcPr>
            <w:tcW w:w="5563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558D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  <w:t>信息科学与工程学院、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经济管理学院</w:t>
            </w:r>
          </w:p>
        </w:tc>
      </w:tr>
      <w:tr w14:paraId="2D4CAB1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426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851F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教学监测与评估中心</w:t>
            </w:r>
          </w:p>
        </w:tc>
        <w:tc>
          <w:tcPr>
            <w:tcW w:w="5563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6D8B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  <w:t>机电与自动化学院</w:t>
            </w:r>
          </w:p>
        </w:tc>
      </w:tr>
      <w:tr w14:paraId="088E76D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426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5768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学生工作部（处）</w:t>
            </w:r>
          </w:p>
        </w:tc>
        <w:tc>
          <w:tcPr>
            <w:tcW w:w="5563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B383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  <w:t>信息科学与工程学院、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城市建设学院</w:t>
            </w:r>
          </w:p>
        </w:tc>
      </w:tr>
      <w:tr w14:paraId="6015C88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426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B272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校团委</w:t>
            </w:r>
          </w:p>
        </w:tc>
        <w:tc>
          <w:tcPr>
            <w:tcW w:w="5563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6833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城市建设学院</w:t>
            </w:r>
          </w:p>
        </w:tc>
      </w:tr>
      <w:tr w14:paraId="1F07A9A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426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82D1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人事处</w:t>
            </w:r>
          </w:p>
          <w:p w14:paraId="5A6F66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（党委教师工作部、教师发展中心）</w:t>
            </w:r>
          </w:p>
        </w:tc>
        <w:tc>
          <w:tcPr>
            <w:tcW w:w="5563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12F9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经济管理学院</w:t>
            </w:r>
          </w:p>
        </w:tc>
      </w:tr>
      <w:tr w14:paraId="5DD6099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426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0EF1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校企合作办公室</w:t>
            </w:r>
          </w:p>
        </w:tc>
        <w:tc>
          <w:tcPr>
            <w:tcW w:w="5563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0120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艺术设计学院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马克思主义学院</w:t>
            </w:r>
          </w:p>
        </w:tc>
      </w:tr>
      <w:tr w14:paraId="777C0F3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426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B5C1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科学技术处</w:t>
            </w:r>
          </w:p>
        </w:tc>
        <w:tc>
          <w:tcPr>
            <w:tcW w:w="5563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3314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  <w:t>机电与自动化学院、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经济管理学院</w:t>
            </w:r>
          </w:p>
        </w:tc>
      </w:tr>
      <w:tr w14:paraId="36234E8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426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3B0E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理事会办公室</w:t>
            </w:r>
          </w:p>
        </w:tc>
        <w:tc>
          <w:tcPr>
            <w:tcW w:w="5563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EE21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  <w:t>机电与自动化学院</w:t>
            </w:r>
          </w:p>
        </w:tc>
      </w:tr>
      <w:tr w14:paraId="300BACB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426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1224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学校办公室（学校党委办公室）</w:t>
            </w:r>
          </w:p>
        </w:tc>
        <w:tc>
          <w:tcPr>
            <w:tcW w:w="5563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5D28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马克思主义学院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城市建设学院</w:t>
            </w:r>
          </w:p>
        </w:tc>
      </w:tr>
      <w:tr w14:paraId="0DC4F71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426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87BB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发展规划办公室</w:t>
            </w:r>
          </w:p>
        </w:tc>
        <w:tc>
          <w:tcPr>
            <w:tcW w:w="5563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5EAC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新闻与文法学院</w:t>
            </w:r>
          </w:p>
        </w:tc>
      </w:tr>
      <w:tr w14:paraId="278D274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426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387D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党委组织部（统战部）</w:t>
            </w:r>
          </w:p>
        </w:tc>
        <w:tc>
          <w:tcPr>
            <w:tcW w:w="5563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B313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马克思主义学院</w:t>
            </w:r>
          </w:p>
        </w:tc>
      </w:tr>
      <w:tr w14:paraId="574F74E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426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F8CD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党委宣传部（校报）</w:t>
            </w:r>
          </w:p>
        </w:tc>
        <w:tc>
          <w:tcPr>
            <w:tcW w:w="5563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7C95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经济管理学院、艺术设计学院</w:t>
            </w:r>
          </w:p>
        </w:tc>
      </w:tr>
      <w:tr w14:paraId="2A2944A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426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E5D4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党委保卫部（处）</w:t>
            </w:r>
          </w:p>
        </w:tc>
        <w:tc>
          <w:tcPr>
            <w:tcW w:w="5563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4299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城市建设学院</w:t>
            </w:r>
          </w:p>
        </w:tc>
      </w:tr>
      <w:tr w14:paraId="003F220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426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FB6A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校工会</w:t>
            </w:r>
          </w:p>
        </w:tc>
        <w:tc>
          <w:tcPr>
            <w:tcW w:w="5563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EE78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基础科学部</w:t>
            </w:r>
          </w:p>
        </w:tc>
      </w:tr>
      <w:tr w14:paraId="797F845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426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CE45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招生与就业指导处</w:t>
            </w:r>
          </w:p>
        </w:tc>
        <w:tc>
          <w:tcPr>
            <w:tcW w:w="5563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8ED0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机电与自动化学院、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艺术设计学院</w:t>
            </w:r>
          </w:p>
        </w:tc>
      </w:tr>
      <w:tr w14:paraId="06D93CD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426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C655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财务处</w:t>
            </w:r>
          </w:p>
        </w:tc>
        <w:tc>
          <w:tcPr>
            <w:tcW w:w="5563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1156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  <w:t>信息科学与工程学院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经济管理学院</w:t>
            </w:r>
          </w:p>
        </w:tc>
      </w:tr>
      <w:tr w14:paraId="2CEE92D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426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E8C2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实验室与设备管理处</w:t>
            </w:r>
          </w:p>
        </w:tc>
        <w:tc>
          <w:tcPr>
            <w:tcW w:w="5563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651B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机电与自动化学院</w:t>
            </w:r>
          </w:p>
        </w:tc>
      </w:tr>
      <w:tr w14:paraId="772D220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426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AD2D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总务处</w:t>
            </w:r>
          </w:p>
        </w:tc>
        <w:tc>
          <w:tcPr>
            <w:tcW w:w="5563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18F6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机电与自动化学院、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马克思主义学院</w:t>
            </w:r>
          </w:p>
        </w:tc>
      </w:tr>
      <w:tr w14:paraId="3828B45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426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9FFB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基建处</w:t>
            </w:r>
          </w:p>
        </w:tc>
        <w:tc>
          <w:tcPr>
            <w:tcW w:w="5563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03C3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  <w:t>信息科学与工程学院</w:t>
            </w:r>
            <w:bookmarkStart w:id="0" w:name="_GoBack"/>
            <w:bookmarkEnd w:id="0"/>
          </w:p>
        </w:tc>
      </w:tr>
      <w:tr w14:paraId="466AEB9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426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1705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图书馆</w:t>
            </w:r>
          </w:p>
        </w:tc>
        <w:tc>
          <w:tcPr>
            <w:tcW w:w="5563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B5AF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新闻与文法学院、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基础科学部</w:t>
            </w:r>
          </w:p>
        </w:tc>
      </w:tr>
      <w:tr w14:paraId="6E5B9F9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426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2D92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信息技术中心</w:t>
            </w:r>
          </w:p>
        </w:tc>
        <w:tc>
          <w:tcPr>
            <w:tcW w:w="5563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58DF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  <w:t>信息科学与工程学院、城市建设学院</w:t>
            </w:r>
          </w:p>
        </w:tc>
      </w:tr>
      <w:tr w14:paraId="4E11A99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426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9776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校友会工作办公室</w:t>
            </w:r>
          </w:p>
        </w:tc>
        <w:tc>
          <w:tcPr>
            <w:tcW w:w="5563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B784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新闻与文法学院、艺术设计学院</w:t>
            </w:r>
          </w:p>
        </w:tc>
      </w:tr>
      <w:tr w14:paraId="61C3993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426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7F95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国际教育学院</w:t>
            </w:r>
          </w:p>
        </w:tc>
        <w:tc>
          <w:tcPr>
            <w:tcW w:w="5563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E9AB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外国语与教育学院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马克思主义学院</w:t>
            </w:r>
          </w:p>
        </w:tc>
      </w:tr>
      <w:tr w14:paraId="34416D0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426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1492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外事处</w:t>
            </w:r>
          </w:p>
        </w:tc>
        <w:tc>
          <w:tcPr>
            <w:tcW w:w="5563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C955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外国语与教育学院</w:t>
            </w:r>
          </w:p>
        </w:tc>
      </w:tr>
      <w:tr w14:paraId="368EC58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426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F853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嘉鱼教学改革基地</w:t>
            </w:r>
          </w:p>
        </w:tc>
        <w:tc>
          <w:tcPr>
            <w:tcW w:w="5563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73AD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嘉鱼教学改革基地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课堂</w:t>
            </w:r>
          </w:p>
        </w:tc>
      </w:tr>
    </w:tbl>
    <w:p w14:paraId="3F8EA190">
      <w:pPr>
        <w:spacing w:line="520" w:lineRule="exact"/>
        <w:rPr>
          <w:rFonts w:hint="default" w:ascii="仿宋_GB2312" w:hAnsi="ˎ̥" w:eastAsia="仿宋_GB2312" w:cs="宋体"/>
          <w:kern w:val="0"/>
          <w:sz w:val="28"/>
          <w:szCs w:val="28"/>
          <w:lang w:val="en-US" w:eastAsia="zh-CN"/>
        </w:rPr>
        <w:sectPr>
          <w:footerReference r:id="rId3" w:type="default"/>
          <w:pgSz w:w="11906" w:h="16838"/>
          <w:pgMar w:top="1020" w:right="1486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type="lines" w:linePitch="312" w:charSpace="0"/>
        </w:sectPr>
      </w:pPr>
    </w:p>
    <w:p w14:paraId="31BF0930">
      <w:pPr>
        <w:ind w:left="0" w:leftChars="0" w:firstLine="560" w:firstLineChars="200"/>
        <w:jc w:val="right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</w:p>
    <w:sectPr>
      <w:headerReference r:id="rId4" w:type="default"/>
      <w:footerReference r:id="rId5" w:type="default"/>
      <w:pgSz w:w="11906" w:h="16838"/>
      <w:pgMar w:top="1440" w:right="1800" w:bottom="1440" w:left="1800" w:header="851" w:footer="992" w:gutter="0"/>
      <w:pgNumType w:chapStyle="2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A460F2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4" name="文本框 4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121BF50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RkSwgzAgAAYw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KRkSwg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121BF50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AE8473">
    <w:pPr>
      <w:pStyle w:val="3"/>
      <w:ind w:right="420" w:rightChars="200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5" name="文本框 4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950247F">
                          <w:pPr>
                            <w:pStyle w:val="3"/>
                            <w:rPr>
                              <w:rFonts w:hint="default" w:ascii="Times New Roman" w:hAnsi="Times New Roman" w:cs="Times New Roma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t>7</w:t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bM3OczAgAAYwQAAA4AAABkcnMvZTJvRG9jLnhtbK1UzY7TMBC+I/EO&#10;lu80aWFX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ObM3Oc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950247F">
                    <w:pPr>
                      <w:pStyle w:val="3"/>
                      <w:rPr>
                        <w:rFonts w:hint="default" w:ascii="Times New Roman" w:hAnsi="Times New Roman" w:cs="Times New Roman"/>
                      </w:rPr>
                    </w:pPr>
                    <w:r>
                      <w:rPr>
                        <w:rFonts w:hint="default" w:ascii="Times New Roman" w:hAnsi="Times New Roman" w:cs="Times New Roma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</w:rPr>
                      <w:t>7</w:t>
                    </w:r>
                    <w:r>
                      <w:rPr>
                        <w:rFonts w:hint="default" w:ascii="Times New Roman" w:hAnsi="Times New Roman" w:cs="Times New Roma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F8E83F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YwMmIwNDkxNmU1MThjNzkxOGQ0M2MwOWI3ZjkxMTIifQ=="/>
  </w:docVars>
  <w:rsids>
    <w:rsidRoot w:val="00000000"/>
    <w:rsid w:val="006E05BE"/>
    <w:rsid w:val="01353658"/>
    <w:rsid w:val="015567C9"/>
    <w:rsid w:val="01AA29F1"/>
    <w:rsid w:val="01EF572E"/>
    <w:rsid w:val="01FE5971"/>
    <w:rsid w:val="0200264D"/>
    <w:rsid w:val="0295775B"/>
    <w:rsid w:val="03285ACA"/>
    <w:rsid w:val="051379D8"/>
    <w:rsid w:val="06055695"/>
    <w:rsid w:val="06DE29E2"/>
    <w:rsid w:val="0C4A6C68"/>
    <w:rsid w:val="0DB75EF8"/>
    <w:rsid w:val="0EF323B7"/>
    <w:rsid w:val="0EF83E74"/>
    <w:rsid w:val="0F1075E9"/>
    <w:rsid w:val="0F47342A"/>
    <w:rsid w:val="108726A4"/>
    <w:rsid w:val="113969C6"/>
    <w:rsid w:val="11AC0F46"/>
    <w:rsid w:val="12047144"/>
    <w:rsid w:val="127C4DBC"/>
    <w:rsid w:val="15560351"/>
    <w:rsid w:val="163C09B5"/>
    <w:rsid w:val="169E6BB7"/>
    <w:rsid w:val="173914CE"/>
    <w:rsid w:val="177E2224"/>
    <w:rsid w:val="1A34170F"/>
    <w:rsid w:val="1B122AB6"/>
    <w:rsid w:val="1B9425E7"/>
    <w:rsid w:val="1C6B17EC"/>
    <w:rsid w:val="1CBC0563"/>
    <w:rsid w:val="1F863D12"/>
    <w:rsid w:val="213D787F"/>
    <w:rsid w:val="234C4162"/>
    <w:rsid w:val="240A16EC"/>
    <w:rsid w:val="250F4166"/>
    <w:rsid w:val="25207056"/>
    <w:rsid w:val="26F86992"/>
    <w:rsid w:val="27A525AC"/>
    <w:rsid w:val="2BC87959"/>
    <w:rsid w:val="2C57575E"/>
    <w:rsid w:val="2F4B7DAF"/>
    <w:rsid w:val="2FBE5A01"/>
    <w:rsid w:val="325C0513"/>
    <w:rsid w:val="3546508A"/>
    <w:rsid w:val="367125DA"/>
    <w:rsid w:val="375A0A32"/>
    <w:rsid w:val="38284F1B"/>
    <w:rsid w:val="3AC240CF"/>
    <w:rsid w:val="3C093BF4"/>
    <w:rsid w:val="3C335C3C"/>
    <w:rsid w:val="3C710B37"/>
    <w:rsid w:val="3D0F4250"/>
    <w:rsid w:val="3DD756B9"/>
    <w:rsid w:val="3E1F08A8"/>
    <w:rsid w:val="3F373C95"/>
    <w:rsid w:val="429E560D"/>
    <w:rsid w:val="43905772"/>
    <w:rsid w:val="43FE2FD4"/>
    <w:rsid w:val="45264DEB"/>
    <w:rsid w:val="461204EC"/>
    <w:rsid w:val="46F078F8"/>
    <w:rsid w:val="4812704D"/>
    <w:rsid w:val="49D61E69"/>
    <w:rsid w:val="4B7D0ED9"/>
    <w:rsid w:val="4BED2253"/>
    <w:rsid w:val="4CDD5E7C"/>
    <w:rsid w:val="4DB82445"/>
    <w:rsid w:val="503A35E5"/>
    <w:rsid w:val="511E1D52"/>
    <w:rsid w:val="51CB6BEB"/>
    <w:rsid w:val="52AD4542"/>
    <w:rsid w:val="562F76C9"/>
    <w:rsid w:val="57024506"/>
    <w:rsid w:val="5BE03293"/>
    <w:rsid w:val="5D5A5B23"/>
    <w:rsid w:val="5E2A3FF6"/>
    <w:rsid w:val="5F4E6765"/>
    <w:rsid w:val="5F7F75C5"/>
    <w:rsid w:val="5F880547"/>
    <w:rsid w:val="5FC1282E"/>
    <w:rsid w:val="5FD21144"/>
    <w:rsid w:val="62015D11"/>
    <w:rsid w:val="62D82F16"/>
    <w:rsid w:val="63AB0DBD"/>
    <w:rsid w:val="63BF5FA6"/>
    <w:rsid w:val="64544F9E"/>
    <w:rsid w:val="66BA3EC8"/>
    <w:rsid w:val="66C316D5"/>
    <w:rsid w:val="688D50DB"/>
    <w:rsid w:val="69801C11"/>
    <w:rsid w:val="69ED2EC5"/>
    <w:rsid w:val="6AD52213"/>
    <w:rsid w:val="6CE626D3"/>
    <w:rsid w:val="6DC140F6"/>
    <w:rsid w:val="6ECD3334"/>
    <w:rsid w:val="6F60676D"/>
    <w:rsid w:val="6F7044D6"/>
    <w:rsid w:val="750941FE"/>
    <w:rsid w:val="75357D54"/>
    <w:rsid w:val="754206C3"/>
    <w:rsid w:val="75C7623A"/>
    <w:rsid w:val="771F4827"/>
    <w:rsid w:val="79DC10E6"/>
    <w:rsid w:val="7CB71996"/>
    <w:rsid w:val="7D391A22"/>
    <w:rsid w:val="7DC143AE"/>
    <w:rsid w:val="7F377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autoRedefine/>
    <w:semiHidden/>
    <w:unhideWhenUsed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="宋体"/>
      <w:sz w:val="18"/>
      <w:szCs w:val="18"/>
    </w:rPr>
  </w:style>
  <w:style w:type="paragraph" w:styleId="5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autoRedefine/>
    <w:qFormat/>
    <w:uiPriority w:val="0"/>
    <w:rPr>
      <w:b/>
    </w:rPr>
  </w:style>
  <w:style w:type="character" w:styleId="10">
    <w:name w:val="FollowedHyperlink"/>
    <w:basedOn w:val="8"/>
    <w:autoRedefine/>
    <w:qFormat/>
    <w:uiPriority w:val="0"/>
    <w:rPr>
      <w:color w:val="252525"/>
      <w:u w:val="none"/>
    </w:rPr>
  </w:style>
  <w:style w:type="character" w:styleId="11">
    <w:name w:val="Emphasis"/>
    <w:basedOn w:val="8"/>
    <w:autoRedefine/>
    <w:qFormat/>
    <w:uiPriority w:val="0"/>
  </w:style>
  <w:style w:type="character" w:styleId="12">
    <w:name w:val="HTML Definition"/>
    <w:basedOn w:val="8"/>
    <w:autoRedefine/>
    <w:qFormat/>
    <w:uiPriority w:val="0"/>
  </w:style>
  <w:style w:type="character" w:styleId="13">
    <w:name w:val="HTML Variable"/>
    <w:basedOn w:val="8"/>
    <w:autoRedefine/>
    <w:qFormat/>
    <w:uiPriority w:val="0"/>
  </w:style>
  <w:style w:type="character" w:styleId="14">
    <w:name w:val="Hyperlink"/>
    <w:basedOn w:val="8"/>
    <w:autoRedefine/>
    <w:qFormat/>
    <w:uiPriority w:val="0"/>
    <w:rPr>
      <w:color w:val="252525"/>
      <w:u w:val="none"/>
    </w:rPr>
  </w:style>
  <w:style w:type="character" w:styleId="15">
    <w:name w:val="HTML Cite"/>
    <w:basedOn w:val="8"/>
    <w:autoRedefine/>
    <w:qFormat/>
    <w:uiPriority w:val="0"/>
  </w:style>
  <w:style w:type="character" w:customStyle="1" w:styleId="16">
    <w:name w:val="tag"/>
    <w:basedOn w:val="8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header" Target="header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499</Words>
  <Characters>499</Characters>
  <Lines>0</Lines>
  <Paragraphs>0</Paragraphs>
  <TotalTime>1</TotalTime>
  <ScaleCrop>false</ScaleCrop>
  <LinksUpToDate>false</LinksUpToDate>
  <CharactersWithSpaces>499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2022-02-08T03:26:00Z</dcterms:created>
  <dc:creator>lenovo</dc:creator>
  <cp:lastModifiedBy>Administrator</cp:lastModifiedBy>
  <dcterms:modified xsi:type="dcterms:W3CDTF">2026-02-27T07:50:26Z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E4C5B57A4A56412784DBAEBE0B55DFA8</vt:lpwstr>
  </property>
  <property fmtid="{D5CDD505-2E9C-101B-9397-08002B2CF9AE}" pid="4" name="KSOTemplateDocerSaveRecord">
    <vt:lpwstr>eyJoZGlkIjoiYmYwMmIwNDkxNmU1MThjNzkxOGQ0M2MwOWI3ZjkxMTIiLCJ1c2VySWQiOiI3NTQ0NDE4OTMifQ==</vt:lpwstr>
  </property>
</Properties>
</file>